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F5" w:rsidRDefault="005007F5" w:rsidP="00592755">
      <w:bookmarkStart w:id="0" w:name="_GoBack"/>
      <w:bookmarkEnd w:id="0"/>
    </w:p>
    <w:p w:rsidR="00EF2E7D" w:rsidRDefault="00EF2E7D" w:rsidP="00EF2E7D">
      <w:pPr>
        <w:rPr>
          <w:rFonts w:ascii="MS Mincho" w:eastAsia="MS Mincho"/>
          <w:b/>
          <w:sz w:val="28"/>
          <w:szCs w:val="24"/>
          <w:lang w:val="en-GB"/>
        </w:rPr>
      </w:pPr>
      <w:r>
        <w:rPr>
          <w:b/>
          <w:sz w:val="28"/>
          <w:szCs w:val="24"/>
          <w:lang w:val="en-GB"/>
        </w:rPr>
        <w:t>CeBIT visi</w:t>
      </w:r>
      <w:r>
        <w:rPr>
          <w:b/>
          <w:sz w:val="28"/>
          <w:szCs w:val="24"/>
          <w:lang w:val="en-GB"/>
        </w:rPr>
        <w:softHyphen/>
        <w:t>tors im</w:t>
      </w:r>
      <w:r>
        <w:rPr>
          <w:b/>
          <w:sz w:val="28"/>
          <w:szCs w:val="24"/>
          <w:lang w:val="en-GB"/>
        </w:rPr>
        <w:softHyphen/>
        <w:t>pressed by practi</w:t>
      </w:r>
      <w:r>
        <w:rPr>
          <w:b/>
          <w:sz w:val="28"/>
          <w:szCs w:val="24"/>
          <w:lang w:val="en-GB"/>
        </w:rPr>
        <w:softHyphen/>
        <w:t>cal ex</w:t>
      </w:r>
      <w:r>
        <w:rPr>
          <w:b/>
          <w:sz w:val="28"/>
          <w:szCs w:val="24"/>
          <w:lang w:val="en-GB"/>
        </w:rPr>
        <w:softHyphen/>
        <w:t>am</w:t>
      </w:r>
      <w:r>
        <w:rPr>
          <w:b/>
          <w:sz w:val="28"/>
          <w:szCs w:val="24"/>
          <w:lang w:val="en-GB"/>
        </w:rPr>
        <w:softHyphen/>
        <w:t>ples of the e-sign</w:t>
      </w:r>
      <w:r>
        <w:rPr>
          <w:b/>
          <w:sz w:val="28"/>
          <w:szCs w:val="24"/>
          <w:lang w:val="en-GB"/>
        </w:rPr>
        <w:softHyphen/>
        <w:t>ing solu</w:t>
      </w:r>
      <w:r>
        <w:rPr>
          <w:b/>
          <w:sz w:val="28"/>
          <w:szCs w:val="24"/>
          <w:lang w:val="en-GB"/>
        </w:rPr>
        <w:softHyphen/>
        <w:t>tions from signotec</w:t>
      </w:r>
      <w:r>
        <w:rPr>
          <w:rFonts w:ascii="MS Mincho" w:eastAsia="MS Mincho"/>
          <w:b/>
          <w:sz w:val="28"/>
          <w:szCs w:val="24"/>
          <w:lang w:val="en-GB"/>
        </w:rPr>
        <w:t> </w:t>
      </w:r>
      <w:r>
        <w:rPr>
          <w:b/>
          <w:sz w:val="28"/>
          <w:szCs w:val="24"/>
          <w:lang w:val="en-GB"/>
        </w:rPr>
        <w:t>GmbH</w:t>
      </w:r>
      <w:r>
        <w:rPr>
          <w:b/>
          <w:sz w:val="28"/>
          <w:szCs w:val="24"/>
          <w:lang w:val="en-GB"/>
        </w:rPr>
        <w:br/>
      </w:r>
    </w:p>
    <w:p w:rsidR="00EF2E7D" w:rsidRDefault="00EF2E7D" w:rsidP="00EF2E7D">
      <w:pPr>
        <w:rPr>
          <w:rFonts w:ascii="MS Mincho" w:eastAsia="MS Mincho"/>
          <w:b/>
          <w:i/>
          <w:sz w:val="24"/>
          <w:szCs w:val="24"/>
          <w:lang w:val="en-GB"/>
        </w:rPr>
      </w:pPr>
      <w:r w:rsidRPr="00EF2E7D">
        <w:rPr>
          <w:b/>
          <w:i/>
          <w:sz w:val="24"/>
          <w:szCs w:val="24"/>
          <w:lang w:val="de-CH"/>
        </w:rPr>
        <w:t>signo</w:t>
      </w:r>
      <w:r w:rsidRPr="00EF2E7D">
        <w:rPr>
          <w:b/>
          <w:i/>
          <w:sz w:val="24"/>
          <w:szCs w:val="24"/>
          <w:lang w:val="de-CH"/>
        </w:rPr>
        <w:softHyphen/>
        <w:t>tec presented itself as an innovative solutions provider for e-signatures</w:t>
      </w:r>
      <w:r w:rsidRPr="00EF2E7D">
        <w:rPr>
          <w:b/>
          <w:i/>
          <w:sz w:val="24"/>
          <w:szCs w:val="24"/>
          <w:lang w:val="de-CH"/>
        </w:rPr>
        <w:br/>
      </w:r>
    </w:p>
    <w:p w:rsidR="00EF2E7D" w:rsidRDefault="00EF2E7D" w:rsidP="00EF2E7D">
      <w:pPr>
        <w:jc w:val="both"/>
        <w:rPr>
          <w:rFonts w:ascii="MS Mincho" w:eastAsia="MS Mincho"/>
          <w:szCs w:val="24"/>
          <w:lang w:val="en-GB"/>
        </w:rPr>
      </w:pPr>
      <w:r>
        <w:rPr>
          <w:b/>
          <w:szCs w:val="24"/>
          <w:lang w:val="en-GB"/>
        </w:rPr>
        <w:t>With a consistent focus on the benefits for users, the signotec team presented the entire range of solutions for electronic signing on screens at three different consultation and demonstration areas. The company was particularly well placed to score points with professional visitors to CeBIT in Hanover thanks to its hardware and software, which are developed and manufactured in Germany.</w:t>
      </w:r>
      <w:r>
        <w:rPr>
          <w:b/>
          <w:szCs w:val="24"/>
          <w:lang w:val="en-GB"/>
        </w:rPr>
        <w:br/>
      </w:r>
    </w:p>
    <w:p w:rsidR="00EF2E7D" w:rsidRDefault="00EF2E7D" w:rsidP="00EF2E7D">
      <w:pPr>
        <w:spacing w:line="276" w:lineRule="auto"/>
        <w:jc w:val="both"/>
        <w:rPr>
          <w:rFonts w:ascii="MS Mincho" w:eastAsia="MS Mincho"/>
          <w:szCs w:val="24"/>
          <w:lang w:val="en-GB"/>
        </w:rPr>
      </w:pPr>
      <w:r>
        <w:rPr>
          <w:szCs w:val="24"/>
          <w:lang w:val="en-GB"/>
        </w:rPr>
        <w:t xml:space="preserve">Hanover/Ratingen, Germany, </w:t>
      </w:r>
      <w:proofErr w:type="gramStart"/>
      <w:r>
        <w:rPr>
          <w:szCs w:val="24"/>
          <w:lang w:val="en-GB"/>
        </w:rPr>
        <w:t>March</w:t>
      </w:r>
      <w:proofErr w:type="gramEnd"/>
      <w:r>
        <w:rPr>
          <w:szCs w:val="24"/>
          <w:lang w:val="en-GB"/>
        </w:rPr>
        <w:t xml:space="preserve"> 2011: International visitors from a diverse range of industries and professions ensured this year’s CeBIT in Hanover was a resounding success for signotec GmbH from Ratingen. Guests were particularly interested in finding out about how the ‘Sigma’ and ‘Omega’ signature pads can be used in practice with the associated ‘SignoSign’ software, helping to eliminate media disruptions. The all-in-one solutions were extremely popular, particularly in the aftermath of international economic crises and the need to optimise costs. “There </w:t>
      </w:r>
      <w:proofErr w:type="gramStart"/>
      <w:r>
        <w:rPr>
          <w:szCs w:val="24"/>
          <w:lang w:val="en-GB"/>
        </w:rPr>
        <w:t>was</w:t>
      </w:r>
      <w:proofErr w:type="gramEnd"/>
      <w:r>
        <w:rPr>
          <w:szCs w:val="24"/>
          <w:lang w:val="en-GB"/>
        </w:rPr>
        <w:t xml:space="preserve"> an excellent atmosphere and a continual stream of visitors to our stand,” said Managing Director Arne Brandes. “Our highly motivated team succeeded in bringing guests closer to the benefits of signotec solutions. The international decision-makers were particularly impressed by how pads and software can be used to design workflows more efficiently and therefore save costs.”</w:t>
      </w:r>
      <w:r>
        <w:rPr>
          <w:szCs w:val="24"/>
          <w:lang w:val="en-GB"/>
        </w:rPr>
        <w:br/>
      </w:r>
    </w:p>
    <w:p w:rsidR="00EF2E7D" w:rsidRDefault="00EF2E7D" w:rsidP="00EF2E7D">
      <w:pPr>
        <w:spacing w:line="276" w:lineRule="auto"/>
        <w:jc w:val="both"/>
        <w:rPr>
          <w:szCs w:val="24"/>
          <w:lang w:val="en-GB"/>
        </w:rPr>
      </w:pPr>
      <w:r>
        <w:rPr>
          <w:szCs w:val="24"/>
          <w:lang w:val="en-GB"/>
        </w:rPr>
        <w:t>All of the sought-after features found in tablets on the market have been in</w:t>
      </w:r>
      <w:r>
        <w:rPr>
          <w:szCs w:val="24"/>
          <w:lang w:val="en-GB"/>
        </w:rPr>
        <w:softHyphen/>
        <w:t xml:space="preserve">corporated into signotec’s two signature pads. The Sigma and Omega models are regarded as ‘best in </w:t>
      </w:r>
      <w:proofErr w:type="gramStart"/>
      <w:r>
        <w:rPr>
          <w:szCs w:val="24"/>
          <w:lang w:val="en-GB"/>
        </w:rPr>
        <w:t>class’</w:t>
      </w:r>
      <w:proofErr w:type="gramEnd"/>
      <w:r>
        <w:rPr>
          <w:szCs w:val="24"/>
          <w:lang w:val="en-GB"/>
        </w:rPr>
        <w:t xml:space="preserve"> and are ideally suited to both desk-bound and mobile use. The signotec software ‘SignoSign’ allows signatures to be inte</w:t>
      </w:r>
      <w:r>
        <w:rPr>
          <w:szCs w:val="24"/>
          <w:lang w:val="en-GB"/>
        </w:rPr>
        <w:softHyphen/>
        <w:t>grated in electronic documents, while, in addition to the typeface, essential biometric features are also securely integrated into the documents, such as variation in time, rhythm and acceleration</w:t>
      </w:r>
      <w:r>
        <w:rPr>
          <w:rFonts w:ascii="MS Mincho" w:eastAsia="MS Mincho" w:hint="eastAsia"/>
          <w:szCs w:val="24"/>
          <w:lang w:val="en-GB"/>
        </w:rPr>
        <w:t>.</w:t>
      </w:r>
      <w:r>
        <w:rPr>
          <w:szCs w:val="24"/>
          <w:lang w:val="en-GB"/>
        </w:rPr>
        <w:t xml:space="preserve"> The secure encryption of the data prevents the signature from being spied out. The documents electronically signed on screen offer the same security as original signatures on paper. “The fact that our solutions have been certified by the German technical inspection organisation, the TÜV, and are protected against manipulation impressed many of our guests. This confirms our belief that our strategy for in-house de</w:t>
      </w:r>
      <w:r>
        <w:rPr>
          <w:szCs w:val="24"/>
          <w:lang w:val="en-GB"/>
        </w:rPr>
        <w:softHyphen/>
        <w:t xml:space="preserve">velopment and manufacturing in Germany and our high quality and security standards are working,” explains Managing Director Gunther Hagner. </w:t>
      </w:r>
      <w:r>
        <w:rPr>
          <w:szCs w:val="24"/>
          <w:lang w:val="en-GB"/>
        </w:rPr>
        <w:br/>
      </w:r>
    </w:p>
    <w:p w:rsidR="00EF2E7D" w:rsidRDefault="00EF2E7D" w:rsidP="00EF2E7D">
      <w:pPr>
        <w:spacing w:line="276" w:lineRule="auto"/>
        <w:jc w:val="both"/>
        <w:rPr>
          <w:szCs w:val="24"/>
          <w:lang w:val="en-GB"/>
        </w:rPr>
      </w:pPr>
      <w:r>
        <w:rPr>
          <w:szCs w:val="24"/>
          <w:lang w:val="en-GB"/>
        </w:rPr>
        <w:t xml:space="preserve">One highlight and unique selling point that emerged at this year’s CeBIT was that the ‘Sigma’ and ‘Omega’ signature pads can be individually customised. </w:t>
      </w:r>
      <w:r>
        <w:rPr>
          <w:szCs w:val="24"/>
          <w:lang w:val="en-GB"/>
        </w:rPr>
        <w:lastRenderedPageBreak/>
        <w:t xml:space="preserve">Every component can be given a different colour, and company logos may be added. The Omega pad can also function as an advertising medium. When the device is not in use, freely configurable slideshows can be launched to inform the customer of the latest developments. The slideshows are stored directly on the pad in a fully independent manner, which means that data transmission channels are not overburdened. Recurring content like text and graphics are automatically stored by the intelligent memory management in the pad and are available for immediate access. “Users are increasingly requesting more individual all-in-one solutions for their companies. With the two pen pads, the software and our service, we are very well-placed, have established ourselves as an expert partner and are in more demand than ever,” says a pleased Arne Brandes. </w:t>
      </w:r>
      <w:r>
        <w:rPr>
          <w:szCs w:val="24"/>
          <w:lang w:val="en-GB"/>
        </w:rPr>
        <w:br/>
      </w:r>
    </w:p>
    <w:p w:rsidR="00EF2E7D" w:rsidRDefault="00EF2E7D" w:rsidP="00EF2E7D">
      <w:pPr>
        <w:spacing w:line="276" w:lineRule="auto"/>
        <w:jc w:val="both"/>
        <w:rPr>
          <w:szCs w:val="24"/>
          <w:lang w:val="en-GB"/>
        </w:rPr>
      </w:pPr>
      <w:r>
        <w:rPr>
          <w:szCs w:val="24"/>
          <w:lang w:val="en-GB"/>
        </w:rPr>
        <w:t>The company’s close partnership with Topaz Systems was highlighted at a joint exhibition stand in Hall 3. The entire range of currently successful signa</w:t>
      </w:r>
      <w:r>
        <w:rPr>
          <w:szCs w:val="24"/>
          <w:lang w:val="en-GB"/>
        </w:rPr>
        <w:softHyphen/>
        <w:t>ture pads and associated software could even be seen at Stand B30. Both leading manufacturers drew very positive conclusions at the end of the exhibi</w:t>
      </w:r>
      <w:r>
        <w:rPr>
          <w:szCs w:val="24"/>
          <w:lang w:val="en-GB"/>
        </w:rPr>
        <w:softHyphen/>
        <w:t>tion and are working on new pioneering developments with the wind at their backs.</w:t>
      </w:r>
    </w:p>
    <w:p w:rsidR="00EF2B60" w:rsidRPr="00EF2E7D" w:rsidRDefault="00EF2B60" w:rsidP="00EF2B60">
      <w:pPr>
        <w:rPr>
          <w:sz w:val="20"/>
          <w:szCs w:val="20"/>
          <w:lang w:val="en-US"/>
        </w:rPr>
      </w:pPr>
    </w:p>
    <w:p w:rsidR="00EF2E7D" w:rsidRPr="008A395E" w:rsidRDefault="00EF2E7D" w:rsidP="00EF2E7D">
      <w:pPr>
        <w:tabs>
          <w:tab w:val="left" w:pos="1050"/>
        </w:tabs>
        <w:suppressAutoHyphens/>
        <w:rPr>
          <w:b/>
          <w:sz w:val="20"/>
          <w:szCs w:val="24"/>
          <w:lang w:val="en-GB"/>
        </w:rPr>
      </w:pPr>
      <w:r w:rsidRPr="008A395E">
        <w:rPr>
          <w:b/>
          <w:sz w:val="20"/>
          <w:szCs w:val="24"/>
          <w:lang w:val="en-GB"/>
        </w:rPr>
        <w:t>About signotec:</w:t>
      </w:r>
    </w:p>
    <w:p w:rsidR="00EF2E7D" w:rsidRPr="008A395E" w:rsidRDefault="00EF2E7D" w:rsidP="00EF2E7D">
      <w:pPr>
        <w:rPr>
          <w:szCs w:val="24"/>
          <w:lang w:val="en-GB"/>
        </w:rPr>
      </w:pPr>
      <w:r w:rsidRPr="008A395E">
        <w:rPr>
          <w:sz w:val="20"/>
          <w:szCs w:val="24"/>
          <w:lang w:val="en-GB"/>
        </w:rPr>
        <w:t>signotec was founded in 2000 and is the market and technology leader in the area of electronic signature using pen pads or tablet PCs. Products from signotec allow the user to sign by hand or electronically, to optimise their business processes, to avoid media conversions, to authenticate people, and to create legally binding documents.</w:t>
      </w:r>
    </w:p>
    <w:p w:rsidR="00EF2E7D" w:rsidRPr="008A395E" w:rsidRDefault="00EF2E7D" w:rsidP="00EF2E7D">
      <w:pPr>
        <w:rPr>
          <w:b/>
          <w:sz w:val="20"/>
          <w:szCs w:val="24"/>
          <w:lang w:val="en-GB"/>
        </w:rPr>
      </w:pPr>
    </w:p>
    <w:p w:rsidR="00EF2E7D" w:rsidRPr="008A395E" w:rsidRDefault="00EF2E7D" w:rsidP="00EF2E7D">
      <w:pPr>
        <w:rPr>
          <w:szCs w:val="24"/>
          <w:lang w:val="en-GB"/>
        </w:rPr>
      </w:pPr>
      <w:r w:rsidRPr="008A395E">
        <w:rPr>
          <w:sz w:val="20"/>
          <w:szCs w:val="24"/>
          <w:lang w:val="en-GB"/>
        </w:rPr>
        <w:t>Electronic documents signed in this manner can be checked at anytime, anywhere and by anyone without incurring any technical costs. Solutions from signotec keep the recording of signatures as simple and secure as ever. Signatures are recorded directly in the electronic document. This eliminates the cost-intensive media conversions that arise when using paper. The electronic documents are protected by the digital signa</w:t>
      </w:r>
      <w:r>
        <w:rPr>
          <w:sz w:val="20"/>
          <w:szCs w:val="24"/>
          <w:lang w:val="en-GB"/>
        </w:rPr>
        <w:softHyphen/>
      </w:r>
      <w:r w:rsidRPr="008A395E">
        <w:rPr>
          <w:sz w:val="20"/>
          <w:szCs w:val="24"/>
          <w:lang w:val="en-GB"/>
        </w:rPr>
        <w:t>ture and can therefore be verified as genuine.</w:t>
      </w:r>
    </w:p>
    <w:p w:rsidR="00EF2E7D" w:rsidRPr="008A395E" w:rsidRDefault="00EF2E7D" w:rsidP="00EF2E7D">
      <w:pPr>
        <w:rPr>
          <w:b/>
          <w:sz w:val="20"/>
          <w:szCs w:val="24"/>
          <w:lang w:val="en-GB"/>
        </w:rPr>
      </w:pPr>
    </w:p>
    <w:p w:rsidR="00EF2E7D" w:rsidRPr="008A395E" w:rsidRDefault="00EF2E7D" w:rsidP="00EF2E7D">
      <w:pPr>
        <w:rPr>
          <w:sz w:val="20"/>
          <w:szCs w:val="24"/>
          <w:lang w:val="en-GB"/>
        </w:rPr>
      </w:pPr>
      <w:proofErr w:type="gramStart"/>
      <w:r>
        <w:rPr>
          <w:sz w:val="20"/>
          <w:szCs w:val="24"/>
          <w:lang w:val="en-GB"/>
        </w:rPr>
        <w:t>signotec’</w:t>
      </w:r>
      <w:r w:rsidRPr="008A395E">
        <w:rPr>
          <w:sz w:val="20"/>
          <w:szCs w:val="24"/>
          <w:lang w:val="en-GB"/>
        </w:rPr>
        <w:t>s</w:t>
      </w:r>
      <w:proofErr w:type="gramEnd"/>
      <w:r w:rsidRPr="008A395E">
        <w:rPr>
          <w:sz w:val="20"/>
          <w:szCs w:val="24"/>
          <w:lang w:val="en-GB"/>
        </w:rPr>
        <w:t xml:space="preserve"> clients include German and international industry customers, retail chains and companies, financial services providers, numerous savings banks and credit un</w:t>
      </w:r>
      <w:r>
        <w:rPr>
          <w:sz w:val="20"/>
          <w:szCs w:val="24"/>
          <w:lang w:val="en-GB"/>
        </w:rPr>
        <w:softHyphen/>
      </w:r>
      <w:r w:rsidRPr="008A395E">
        <w:rPr>
          <w:sz w:val="20"/>
          <w:szCs w:val="24"/>
          <w:lang w:val="en-GB"/>
        </w:rPr>
        <w:t>ions in Germany, as well as insurance companies and brokers.</w:t>
      </w:r>
    </w:p>
    <w:p w:rsidR="00EF2B60" w:rsidRDefault="00EF2E7D" w:rsidP="00EF2E7D">
      <w:pPr>
        <w:rPr>
          <w:sz w:val="20"/>
          <w:szCs w:val="24"/>
          <w:lang w:val="en-GB"/>
        </w:rPr>
      </w:pPr>
      <w:r>
        <w:rPr>
          <w:noProof/>
          <w:sz w:val="20"/>
          <w:szCs w:val="24"/>
        </w:rPr>
        <mc:AlternateContent>
          <mc:Choice Requires="wps">
            <w:drawing>
              <wp:anchor distT="0" distB="0" distL="114300" distR="114300" simplePos="0" relativeHeight="251658240" behindDoc="0" locked="0" layoutInCell="1" allowOverlap="1" wp14:anchorId="4F495FC0" wp14:editId="4CEB2570">
                <wp:simplePos x="0" y="0"/>
                <wp:positionH relativeFrom="column">
                  <wp:posOffset>714375</wp:posOffset>
                </wp:positionH>
                <wp:positionV relativeFrom="paragraph">
                  <wp:posOffset>7254875</wp:posOffset>
                </wp:positionV>
                <wp:extent cx="2781300" cy="1626870"/>
                <wp:effectExtent l="0" t="0" r="57150" b="4953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626870"/>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EF2E7D" w:rsidRPr="00A83496" w:rsidRDefault="00EF2E7D" w:rsidP="008A395E">
                            <w:pPr>
                              <w:pStyle w:val="Textkrper-Zeileneinzug"/>
                              <w:rPr>
                                <w:b/>
                                <w:sz w:val="18"/>
                                <w:szCs w:val="24"/>
                                <w:lang w:val="en-US"/>
                              </w:rPr>
                            </w:pPr>
                            <w:r>
                              <w:rPr>
                                <w:b/>
                                <w:sz w:val="18"/>
                                <w:szCs w:val="24"/>
                                <w:lang w:val="en-GB"/>
                              </w:rPr>
                              <w:t>For the editorial office, contact:</w:t>
                            </w:r>
                          </w:p>
                          <w:p w:rsidR="00EF2E7D" w:rsidRDefault="00EF2E7D" w:rsidP="008A395E">
                            <w:pPr>
                              <w:ind w:firstLine="284"/>
                              <w:rPr>
                                <w:sz w:val="18"/>
                                <w:szCs w:val="24"/>
                              </w:rPr>
                            </w:pPr>
                            <w:r w:rsidRPr="00A83496">
                              <w:rPr>
                                <w:sz w:val="18"/>
                                <w:szCs w:val="24"/>
                              </w:rPr>
                              <w:t>signotec GmbH</w:t>
                            </w:r>
                          </w:p>
                          <w:p w:rsidR="00EF2E7D" w:rsidRDefault="00EF2E7D" w:rsidP="008A395E">
                            <w:pPr>
                              <w:pStyle w:val="Kopfzeile"/>
                              <w:tabs>
                                <w:tab w:val="clear" w:pos="4536"/>
                                <w:tab w:val="clear" w:pos="9072"/>
                              </w:tabs>
                              <w:ind w:firstLine="284"/>
                              <w:rPr>
                                <w:sz w:val="18"/>
                                <w:szCs w:val="24"/>
                                <w:lang w:val="da-DK"/>
                              </w:rPr>
                            </w:pPr>
                            <w:r>
                              <w:rPr>
                                <w:sz w:val="18"/>
                                <w:szCs w:val="24"/>
                                <w:lang w:val="da-DK"/>
                              </w:rPr>
                              <w:t>Silke Langer</w:t>
                            </w:r>
                          </w:p>
                          <w:p w:rsidR="00EF2E7D" w:rsidRDefault="00EF2E7D" w:rsidP="008A395E">
                            <w:pPr>
                              <w:ind w:firstLine="284"/>
                              <w:rPr>
                                <w:sz w:val="18"/>
                                <w:szCs w:val="24"/>
                                <w:lang w:val="da-DK"/>
                              </w:rPr>
                            </w:pPr>
                            <w:r>
                              <w:rPr>
                                <w:sz w:val="18"/>
                                <w:szCs w:val="24"/>
                                <w:lang w:val="da-DK"/>
                              </w:rPr>
                              <w:t>Neudorf 7</w:t>
                            </w:r>
                          </w:p>
                          <w:p w:rsidR="00EF2E7D" w:rsidRDefault="00EF2E7D" w:rsidP="008A395E">
                            <w:pPr>
                              <w:ind w:left="284"/>
                              <w:rPr>
                                <w:sz w:val="18"/>
                                <w:szCs w:val="24"/>
                                <w:lang w:val="da-DK"/>
                              </w:rPr>
                            </w:pPr>
                            <w:r>
                              <w:rPr>
                                <w:sz w:val="18"/>
                                <w:szCs w:val="24"/>
                                <w:lang w:val="da-DK"/>
                              </w:rPr>
                              <w:t>31637 Rodewald</w:t>
                            </w:r>
                            <w:r>
                              <w:rPr>
                                <w:sz w:val="18"/>
                                <w:szCs w:val="24"/>
                                <w:lang w:val="da-DK"/>
                              </w:rPr>
                              <w:br/>
                              <w:t>Germany</w:t>
                            </w:r>
                          </w:p>
                          <w:p w:rsidR="00EF2E7D" w:rsidRDefault="00EF2E7D" w:rsidP="008A395E">
                            <w:pPr>
                              <w:ind w:firstLine="284"/>
                              <w:rPr>
                                <w:szCs w:val="24"/>
                                <w:lang w:val="da-DK"/>
                              </w:rPr>
                            </w:pPr>
                            <w:r>
                              <w:rPr>
                                <w:sz w:val="18"/>
                                <w:szCs w:val="24"/>
                                <w:lang w:val="da-DK"/>
                              </w:rPr>
                              <w:t>Tel.:  +49-50 74 – 961 154</w:t>
                            </w:r>
                          </w:p>
                          <w:p w:rsidR="00EF2E7D" w:rsidRDefault="00EF2E7D" w:rsidP="008A395E">
                            <w:pPr>
                              <w:ind w:firstLine="284"/>
                              <w:rPr>
                                <w:szCs w:val="24"/>
                                <w:lang w:val="da-DK"/>
                              </w:rPr>
                            </w:pPr>
                            <w:r>
                              <w:rPr>
                                <w:sz w:val="18"/>
                                <w:szCs w:val="24"/>
                                <w:lang w:val="da-DK"/>
                              </w:rPr>
                              <w:t>Fax: +49-50 74 – 961 156</w:t>
                            </w:r>
                          </w:p>
                          <w:p w:rsidR="00EF2E7D" w:rsidRPr="00A83496" w:rsidRDefault="00EF2E7D" w:rsidP="008A395E">
                            <w:pPr>
                              <w:ind w:firstLine="284"/>
                              <w:rPr>
                                <w:sz w:val="18"/>
                                <w:szCs w:val="24"/>
                                <w:lang w:val="en-US"/>
                              </w:rPr>
                            </w:pPr>
                            <w:r w:rsidRPr="00A83496">
                              <w:rPr>
                                <w:sz w:val="18"/>
                                <w:szCs w:val="24"/>
                                <w:lang w:val="en-US"/>
                              </w:rPr>
                              <w:t xml:space="preserve">E-mail: </w:t>
                            </w:r>
                            <w:hyperlink r:id="rId8" w:history="1">
                              <w:r w:rsidRPr="00A83496">
                                <w:rPr>
                                  <w:rStyle w:val="Hyperlink"/>
                                  <w:color w:val="auto"/>
                                  <w:sz w:val="18"/>
                                  <w:szCs w:val="24"/>
                                  <w:lang w:val="en-US"/>
                                </w:rPr>
                                <w:t>silke.langer@signotec.de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6.25pt;margin-top:571.25pt;width:219pt;height:1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" strokeweight="1pt">
                <v:shadow on="t"/>
                <v:textbox>
                  <w:txbxContent>
                    <w:p w:rsidR="00EF2E7D" w:rsidRPr="00A83496" w:rsidRDefault="00EF2E7D" w:rsidP="008A395E">
                      <w:pPr>
                        <w:pStyle w:val="Textkrper-Zeileneinzug"/>
                        <w:rPr>
                          <w:b/>
                          <w:sz w:val="18"/>
                          <w:szCs w:val="24"/>
                          <w:lang w:val="en-US"/>
                        </w:rPr>
                      </w:pPr>
                      <w:r>
                        <w:rPr>
                          <w:b/>
                          <w:sz w:val="18"/>
                          <w:szCs w:val="24"/>
                          <w:lang w:val="en-GB"/>
                        </w:rPr>
                        <w:t>For the editorial office, contact:</w:t>
                      </w:r>
                    </w:p>
                    <w:p w:rsidR="00EF2E7D" w:rsidRDefault="00EF2E7D" w:rsidP="008A395E">
                      <w:pPr>
                        <w:ind w:firstLine="284"/>
                        <w:rPr>
                          <w:sz w:val="18"/>
                          <w:szCs w:val="24"/>
                        </w:rPr>
                      </w:pPr>
                      <w:r w:rsidRPr="00A83496">
                        <w:rPr>
                          <w:sz w:val="18"/>
                          <w:szCs w:val="24"/>
                        </w:rPr>
                        <w:t>signotec GmbH</w:t>
                      </w:r>
                    </w:p>
                    <w:p w:rsidR="00EF2E7D" w:rsidRDefault="00EF2E7D" w:rsidP="008A395E">
                      <w:pPr>
                        <w:pStyle w:val="Kopfzeile"/>
                        <w:tabs>
                          <w:tab w:val="clear" w:pos="4536"/>
                          <w:tab w:val="clear" w:pos="9072"/>
                        </w:tabs>
                        <w:ind w:firstLine="284"/>
                        <w:rPr>
                          <w:sz w:val="18"/>
                          <w:szCs w:val="24"/>
                          <w:lang w:val="da-DK"/>
                        </w:rPr>
                      </w:pPr>
                      <w:r>
                        <w:rPr>
                          <w:sz w:val="18"/>
                          <w:szCs w:val="24"/>
                          <w:lang w:val="da-DK"/>
                        </w:rPr>
                        <w:t>Silke Langer</w:t>
                      </w:r>
                    </w:p>
                    <w:p w:rsidR="00EF2E7D" w:rsidRDefault="00EF2E7D" w:rsidP="008A395E">
                      <w:pPr>
                        <w:ind w:firstLine="284"/>
                        <w:rPr>
                          <w:sz w:val="18"/>
                          <w:szCs w:val="24"/>
                          <w:lang w:val="da-DK"/>
                        </w:rPr>
                      </w:pPr>
                      <w:r>
                        <w:rPr>
                          <w:sz w:val="18"/>
                          <w:szCs w:val="24"/>
                          <w:lang w:val="da-DK"/>
                        </w:rPr>
                        <w:t>Neudorf 7</w:t>
                      </w:r>
                    </w:p>
                    <w:p w:rsidR="00EF2E7D" w:rsidRDefault="00EF2E7D" w:rsidP="008A395E">
                      <w:pPr>
                        <w:ind w:left="284"/>
                        <w:rPr>
                          <w:sz w:val="18"/>
                          <w:szCs w:val="24"/>
                          <w:lang w:val="da-DK"/>
                        </w:rPr>
                      </w:pPr>
                      <w:r>
                        <w:rPr>
                          <w:sz w:val="18"/>
                          <w:szCs w:val="24"/>
                          <w:lang w:val="da-DK"/>
                        </w:rPr>
                        <w:t>31637 Rodewald</w:t>
                      </w:r>
                      <w:r>
                        <w:rPr>
                          <w:sz w:val="18"/>
                          <w:szCs w:val="24"/>
                          <w:lang w:val="da-DK"/>
                        </w:rPr>
                        <w:br/>
                        <w:t>Germany</w:t>
                      </w:r>
                    </w:p>
                    <w:p w:rsidR="00EF2E7D" w:rsidRDefault="00EF2E7D" w:rsidP="008A395E">
                      <w:pPr>
                        <w:ind w:firstLine="284"/>
                        <w:rPr>
                          <w:szCs w:val="24"/>
                          <w:lang w:val="da-DK"/>
                        </w:rPr>
                      </w:pPr>
                      <w:r>
                        <w:rPr>
                          <w:sz w:val="18"/>
                          <w:szCs w:val="24"/>
                          <w:lang w:val="da-DK"/>
                        </w:rPr>
                        <w:t>Tel.:  +49-50 74 – 961 154</w:t>
                      </w:r>
                    </w:p>
                    <w:p w:rsidR="00EF2E7D" w:rsidRDefault="00EF2E7D" w:rsidP="008A395E">
                      <w:pPr>
                        <w:ind w:firstLine="284"/>
                        <w:rPr>
                          <w:szCs w:val="24"/>
                          <w:lang w:val="da-DK"/>
                        </w:rPr>
                      </w:pPr>
                      <w:r>
                        <w:rPr>
                          <w:sz w:val="18"/>
                          <w:szCs w:val="24"/>
                          <w:lang w:val="da-DK"/>
                        </w:rPr>
                        <w:t>Fax: +49-50 74 – 961 156</w:t>
                      </w:r>
                    </w:p>
                    <w:p w:rsidR="00EF2E7D" w:rsidRPr="00A83496" w:rsidRDefault="00EF2E7D" w:rsidP="008A395E">
                      <w:pPr>
                        <w:ind w:firstLine="284"/>
                        <w:rPr>
                          <w:sz w:val="18"/>
                          <w:szCs w:val="24"/>
                          <w:lang w:val="en-US"/>
                        </w:rPr>
                      </w:pPr>
                      <w:r w:rsidRPr="00A83496">
                        <w:rPr>
                          <w:sz w:val="18"/>
                          <w:szCs w:val="24"/>
                          <w:lang w:val="en-US"/>
                        </w:rPr>
                        <w:t xml:space="preserve">E-mail: </w:t>
                      </w:r>
                      <w:hyperlink r:id="rId9" w:history="1">
                        <w:r w:rsidRPr="00A83496">
                          <w:rPr>
                            <w:rStyle w:val="Hyperlink"/>
                            <w:color w:val="auto"/>
                            <w:sz w:val="18"/>
                            <w:szCs w:val="24"/>
                            <w:lang w:val="en-US"/>
                          </w:rPr>
                          <w:t>silke.langer@signotec.de</w:t>
                        </w:r>
                      </w:hyperlink>
                    </w:p>
                  </w:txbxContent>
                </v:textbox>
              </v:shape>
            </w:pict>
          </mc:Fallback>
        </mc:AlternateContent>
      </w:r>
      <w:proofErr w:type="gramStart"/>
      <w:r w:rsidRPr="008A395E">
        <w:rPr>
          <w:sz w:val="20"/>
          <w:szCs w:val="24"/>
          <w:lang w:val="en-GB"/>
        </w:rPr>
        <w:t>signotec</w:t>
      </w:r>
      <w:proofErr w:type="gramEnd"/>
      <w:r w:rsidRPr="008A395E">
        <w:rPr>
          <w:sz w:val="20"/>
          <w:szCs w:val="24"/>
          <w:lang w:val="en-GB"/>
        </w:rPr>
        <w:t xml:space="preserve"> solutions GmbH was founded in January 2010 against the backdrop of stead</w:t>
      </w:r>
      <w:r>
        <w:rPr>
          <w:sz w:val="20"/>
          <w:szCs w:val="24"/>
          <w:lang w:val="en-GB"/>
        </w:rPr>
        <w:softHyphen/>
      </w:r>
      <w:r w:rsidRPr="008A395E">
        <w:rPr>
          <w:sz w:val="20"/>
          <w:szCs w:val="24"/>
          <w:lang w:val="en-GB"/>
        </w:rPr>
        <w:t>ily growing international demand. The subsidiary is based in Spielfeld (near Graz) in Austria and supports customers in Southern and Eastern Europe.</w:t>
      </w:r>
    </w:p>
    <w:p w:rsidR="00EF2E7D" w:rsidRDefault="00EF2E7D" w:rsidP="00EF2E7D">
      <w:pPr>
        <w:rPr>
          <w:sz w:val="20"/>
          <w:szCs w:val="24"/>
          <w:lang w:val="en-GB"/>
        </w:rPr>
      </w:pPr>
      <w:r>
        <w:rPr>
          <w:noProof/>
        </w:rPr>
        <w:drawing>
          <wp:anchor distT="0" distB="0" distL="114300" distR="114300" simplePos="0" relativeHeight="251659264" behindDoc="1" locked="0" layoutInCell="1" allowOverlap="1" wp14:anchorId="7408079C" wp14:editId="7318E846">
            <wp:simplePos x="0" y="0"/>
            <wp:positionH relativeFrom="column">
              <wp:posOffset>3389630</wp:posOffset>
            </wp:positionH>
            <wp:positionV relativeFrom="paragraph">
              <wp:posOffset>80645</wp:posOffset>
            </wp:positionV>
            <wp:extent cx="2828290" cy="1666875"/>
            <wp:effectExtent l="0" t="0" r="0" b="9525"/>
            <wp:wrapTight wrapText="bothSides">
              <wp:wrapPolygon edited="0">
                <wp:start x="0" y="0"/>
                <wp:lineTo x="0" y="21477"/>
                <wp:lineTo x="21387" y="21477"/>
                <wp:lineTo x="2138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290" cy="1666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D93C855" wp14:editId="497924F1">
            <wp:simplePos x="0" y="0"/>
            <wp:positionH relativeFrom="column">
              <wp:posOffset>-62865</wp:posOffset>
            </wp:positionH>
            <wp:positionV relativeFrom="paragraph">
              <wp:posOffset>87630</wp:posOffset>
            </wp:positionV>
            <wp:extent cx="2828290" cy="1666875"/>
            <wp:effectExtent l="0" t="0" r="0" b="9525"/>
            <wp:wrapTight wrapText="bothSides">
              <wp:wrapPolygon edited="0">
                <wp:start x="0" y="0"/>
                <wp:lineTo x="0" y="21477"/>
                <wp:lineTo x="21387" y="21477"/>
                <wp:lineTo x="2138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290" cy="1666875"/>
                    </a:xfrm>
                    <a:prstGeom prst="rect">
                      <a:avLst/>
                    </a:prstGeom>
                    <a:noFill/>
                  </pic:spPr>
                </pic:pic>
              </a:graphicData>
            </a:graphic>
            <wp14:sizeRelH relativeFrom="page">
              <wp14:pctWidth>0</wp14:pctWidth>
            </wp14:sizeRelH>
            <wp14:sizeRelV relativeFrom="page">
              <wp14:pctHeight>0</wp14:pctHeight>
            </wp14:sizeRelV>
          </wp:anchor>
        </w:drawing>
      </w:r>
    </w:p>
    <w:p w:rsidR="00EF2E7D" w:rsidRPr="00EF2E7D" w:rsidRDefault="00EF2E7D" w:rsidP="00EF2E7D">
      <w:pPr>
        <w:rPr>
          <w:lang w:val="en-US"/>
        </w:rPr>
      </w:pPr>
      <w:r>
        <w:rPr>
          <w:noProof/>
        </w:rPr>
        <mc:AlternateContent>
          <mc:Choice Requires="wps">
            <w:drawing>
              <wp:anchor distT="0" distB="0" distL="114300" distR="114300" simplePos="0" relativeHeight="251660288" behindDoc="0" locked="0" layoutInCell="1" allowOverlap="1" wp14:anchorId="478B1701" wp14:editId="3DFE58F4">
                <wp:simplePos x="0" y="0"/>
                <wp:positionH relativeFrom="column">
                  <wp:posOffset>3648075</wp:posOffset>
                </wp:positionH>
                <wp:positionV relativeFrom="paragraph">
                  <wp:posOffset>7254875</wp:posOffset>
                </wp:positionV>
                <wp:extent cx="2781300" cy="1626870"/>
                <wp:effectExtent l="0" t="0" r="57150" b="4953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626870"/>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EF2E7D" w:rsidRPr="00A83496" w:rsidRDefault="00EF2E7D" w:rsidP="008A395E">
                            <w:pPr>
                              <w:pStyle w:val="Textkrper-Zeileneinzug"/>
                              <w:rPr>
                                <w:b/>
                                <w:sz w:val="18"/>
                                <w:szCs w:val="24"/>
                                <w:lang w:val="en-US"/>
                              </w:rPr>
                            </w:pPr>
                            <w:r w:rsidRPr="00A83496">
                              <w:rPr>
                                <w:b/>
                                <w:sz w:val="18"/>
                                <w:szCs w:val="24"/>
                                <w:lang w:val="en-US"/>
                              </w:rPr>
                              <w:t>For technical questions, contact:</w:t>
                            </w:r>
                          </w:p>
                          <w:p w:rsidR="00EF2E7D" w:rsidRPr="00A83496" w:rsidRDefault="00EF2E7D" w:rsidP="008A395E">
                            <w:pPr>
                              <w:ind w:firstLine="284"/>
                              <w:rPr>
                                <w:sz w:val="18"/>
                                <w:szCs w:val="24"/>
                                <w:lang w:val="en-US"/>
                              </w:rPr>
                            </w:pPr>
                            <w:proofErr w:type="gramStart"/>
                            <w:r>
                              <w:rPr>
                                <w:sz w:val="18"/>
                                <w:szCs w:val="24"/>
                                <w:lang w:val="en-GB"/>
                              </w:rPr>
                              <w:t>signotec</w:t>
                            </w:r>
                            <w:proofErr w:type="gramEnd"/>
                            <w:r>
                              <w:rPr>
                                <w:sz w:val="18"/>
                                <w:szCs w:val="24"/>
                                <w:lang w:val="en-GB"/>
                              </w:rPr>
                              <w:t xml:space="preserve"> GmbH</w:t>
                            </w:r>
                          </w:p>
                          <w:p w:rsidR="00EF2E7D" w:rsidRPr="00A83496" w:rsidRDefault="00EF2E7D" w:rsidP="008A395E">
                            <w:pPr>
                              <w:pStyle w:val="Kopfzeile"/>
                              <w:tabs>
                                <w:tab w:val="clear" w:pos="4536"/>
                                <w:tab w:val="clear" w:pos="9072"/>
                              </w:tabs>
                              <w:ind w:firstLine="284"/>
                              <w:rPr>
                                <w:sz w:val="18"/>
                                <w:szCs w:val="24"/>
                                <w:lang w:val="en-US"/>
                              </w:rPr>
                            </w:pPr>
                            <w:r>
                              <w:rPr>
                                <w:sz w:val="18"/>
                                <w:szCs w:val="24"/>
                                <w:lang w:val="en-GB"/>
                              </w:rPr>
                              <w:t>Arne Brandes</w:t>
                            </w:r>
                          </w:p>
                          <w:p w:rsidR="00EF2E7D" w:rsidRPr="00A83496" w:rsidRDefault="00EF2E7D" w:rsidP="008A395E">
                            <w:pPr>
                              <w:ind w:firstLine="284"/>
                              <w:rPr>
                                <w:sz w:val="18"/>
                                <w:szCs w:val="24"/>
                                <w:lang w:val="en-US"/>
                              </w:rPr>
                            </w:pPr>
                            <w:r>
                              <w:rPr>
                                <w:sz w:val="18"/>
                                <w:szCs w:val="24"/>
                                <w:lang w:val="en-GB"/>
                              </w:rPr>
                              <w:t>Neudorf 7</w:t>
                            </w:r>
                          </w:p>
                          <w:p w:rsidR="00EF2E7D" w:rsidRPr="00A83496" w:rsidRDefault="00EF2E7D" w:rsidP="008A395E">
                            <w:pPr>
                              <w:ind w:left="284"/>
                              <w:rPr>
                                <w:sz w:val="18"/>
                                <w:szCs w:val="24"/>
                                <w:lang w:val="en-US"/>
                              </w:rPr>
                            </w:pPr>
                            <w:r>
                              <w:rPr>
                                <w:sz w:val="18"/>
                                <w:szCs w:val="24"/>
                                <w:lang w:val="en-GB"/>
                              </w:rPr>
                              <w:t xml:space="preserve">31637 </w:t>
                            </w:r>
                            <w:proofErr w:type="spellStart"/>
                            <w:r>
                              <w:rPr>
                                <w:sz w:val="18"/>
                                <w:szCs w:val="24"/>
                                <w:lang w:val="en-GB"/>
                              </w:rPr>
                              <w:t>Rodewald</w:t>
                            </w:r>
                            <w:proofErr w:type="spellEnd"/>
                            <w:r>
                              <w:rPr>
                                <w:sz w:val="18"/>
                                <w:szCs w:val="24"/>
                                <w:lang w:val="en-GB"/>
                              </w:rPr>
                              <w:br/>
                              <w:t>Germany</w:t>
                            </w:r>
                          </w:p>
                          <w:p w:rsidR="00EF2E7D" w:rsidRPr="00A83496" w:rsidRDefault="00EF2E7D" w:rsidP="008A395E">
                            <w:pPr>
                              <w:ind w:firstLine="284"/>
                              <w:rPr>
                                <w:szCs w:val="24"/>
                                <w:lang w:val="en-US"/>
                              </w:rPr>
                            </w:pPr>
                            <w:r>
                              <w:rPr>
                                <w:sz w:val="18"/>
                                <w:szCs w:val="24"/>
                                <w:lang w:val="en-GB"/>
                              </w:rPr>
                              <w:t>Tel.:</w:t>
                            </w:r>
                            <w:r w:rsidRPr="00A83496">
                              <w:rPr>
                                <w:sz w:val="18"/>
                                <w:szCs w:val="24"/>
                                <w:lang w:val="en-US"/>
                              </w:rPr>
                              <w:t xml:space="preserve">  +49-50 74 – 967 015</w:t>
                            </w:r>
                          </w:p>
                          <w:p w:rsidR="00EF2E7D" w:rsidRDefault="00EF2E7D" w:rsidP="008A395E">
                            <w:pPr>
                              <w:ind w:firstLine="284"/>
                              <w:rPr>
                                <w:szCs w:val="24"/>
                              </w:rPr>
                            </w:pPr>
                            <w:r>
                              <w:rPr>
                                <w:sz w:val="18"/>
                                <w:szCs w:val="24"/>
                                <w:lang w:val="en-GB"/>
                              </w:rPr>
                              <w:t>Fax:</w:t>
                            </w:r>
                            <w:r>
                              <w:rPr>
                                <w:sz w:val="18"/>
                                <w:szCs w:val="24"/>
                              </w:rPr>
                              <w:t xml:space="preserve"> +49-50 74 – 961 156</w:t>
                            </w:r>
                          </w:p>
                          <w:p w:rsidR="00EF2E7D" w:rsidRDefault="00EF2E7D" w:rsidP="008A395E">
                            <w:pPr>
                              <w:ind w:firstLine="284"/>
                              <w:rPr>
                                <w:sz w:val="18"/>
                                <w:szCs w:val="24"/>
                                <w:lang w:val="it-IT"/>
                              </w:rPr>
                            </w:pPr>
                            <w:r>
                              <w:rPr>
                                <w:sz w:val="18"/>
                                <w:szCs w:val="24"/>
                                <w:lang w:val="it-IT"/>
                              </w:rPr>
                              <w:t xml:space="preserve">E-mail: </w:t>
                            </w:r>
                            <w:hyperlink r:id="rId12" w:history="1">
                              <w:r>
                                <w:rPr>
                                  <w:rStyle w:val="Hyperlink"/>
                                  <w:color w:val="auto"/>
                                  <w:sz w:val="18"/>
                                  <w:szCs w:val="24"/>
                                  <w:lang w:val="it-IT"/>
                                </w:rPr>
                                <w:t>arne.brandes@signotec.de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27" type="#_x0000_t202" style="position:absolute;margin-left:287.25pt;margin-top:571.25pt;width:219pt;height:1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" strokeweight="1pt">
                <v:shadow on="t"/>
                <v:textbox>
                  <w:txbxContent>
                    <w:p w:rsidR="00EF2E7D" w:rsidRPr="00A83496" w:rsidRDefault="00EF2E7D" w:rsidP="008A395E">
                      <w:pPr>
                        <w:pStyle w:val="Textkrper-Zeileneinzug"/>
                        <w:rPr>
                          <w:b/>
                          <w:sz w:val="18"/>
                          <w:szCs w:val="24"/>
                          <w:lang w:val="en-US"/>
                        </w:rPr>
                      </w:pPr>
                      <w:r w:rsidRPr="00A83496">
                        <w:rPr>
                          <w:b/>
                          <w:sz w:val="18"/>
                          <w:szCs w:val="24"/>
                          <w:lang w:val="en-US"/>
                        </w:rPr>
                        <w:t>For technical questions, contact:</w:t>
                      </w:r>
                    </w:p>
                    <w:p w:rsidR="00EF2E7D" w:rsidRPr="00A83496" w:rsidRDefault="00EF2E7D" w:rsidP="008A395E">
                      <w:pPr>
                        <w:ind w:firstLine="284"/>
                        <w:rPr>
                          <w:sz w:val="18"/>
                          <w:szCs w:val="24"/>
                          <w:lang w:val="en-US"/>
                        </w:rPr>
                      </w:pPr>
                      <w:proofErr w:type="gramStart"/>
                      <w:r>
                        <w:rPr>
                          <w:sz w:val="18"/>
                          <w:szCs w:val="24"/>
                          <w:lang w:val="en-GB"/>
                        </w:rPr>
                        <w:t>signotec</w:t>
                      </w:r>
                      <w:proofErr w:type="gramEnd"/>
                      <w:r>
                        <w:rPr>
                          <w:sz w:val="18"/>
                          <w:szCs w:val="24"/>
                          <w:lang w:val="en-GB"/>
                        </w:rPr>
                        <w:t xml:space="preserve"> GmbH</w:t>
                      </w:r>
                    </w:p>
                    <w:p w:rsidR="00EF2E7D" w:rsidRPr="00A83496" w:rsidRDefault="00EF2E7D" w:rsidP="008A395E">
                      <w:pPr>
                        <w:pStyle w:val="Kopfzeile"/>
                        <w:tabs>
                          <w:tab w:val="clear" w:pos="4536"/>
                          <w:tab w:val="clear" w:pos="9072"/>
                        </w:tabs>
                        <w:ind w:firstLine="284"/>
                        <w:rPr>
                          <w:sz w:val="18"/>
                          <w:szCs w:val="24"/>
                          <w:lang w:val="en-US"/>
                        </w:rPr>
                      </w:pPr>
                      <w:r>
                        <w:rPr>
                          <w:sz w:val="18"/>
                          <w:szCs w:val="24"/>
                          <w:lang w:val="en-GB"/>
                        </w:rPr>
                        <w:t>Arne Brandes</w:t>
                      </w:r>
                    </w:p>
                    <w:p w:rsidR="00EF2E7D" w:rsidRPr="00A83496" w:rsidRDefault="00EF2E7D" w:rsidP="008A395E">
                      <w:pPr>
                        <w:ind w:firstLine="284"/>
                        <w:rPr>
                          <w:sz w:val="18"/>
                          <w:szCs w:val="24"/>
                          <w:lang w:val="en-US"/>
                        </w:rPr>
                      </w:pPr>
                      <w:r>
                        <w:rPr>
                          <w:sz w:val="18"/>
                          <w:szCs w:val="24"/>
                          <w:lang w:val="en-GB"/>
                        </w:rPr>
                        <w:t>Neudorf 7</w:t>
                      </w:r>
                    </w:p>
                    <w:p w:rsidR="00EF2E7D" w:rsidRPr="00A83496" w:rsidRDefault="00EF2E7D" w:rsidP="008A395E">
                      <w:pPr>
                        <w:ind w:left="284"/>
                        <w:rPr>
                          <w:sz w:val="18"/>
                          <w:szCs w:val="24"/>
                          <w:lang w:val="en-US"/>
                        </w:rPr>
                      </w:pPr>
                      <w:r>
                        <w:rPr>
                          <w:sz w:val="18"/>
                          <w:szCs w:val="24"/>
                          <w:lang w:val="en-GB"/>
                        </w:rPr>
                        <w:t xml:space="preserve">31637 </w:t>
                      </w:r>
                      <w:proofErr w:type="spellStart"/>
                      <w:r>
                        <w:rPr>
                          <w:sz w:val="18"/>
                          <w:szCs w:val="24"/>
                          <w:lang w:val="en-GB"/>
                        </w:rPr>
                        <w:t>Rodewald</w:t>
                      </w:r>
                      <w:proofErr w:type="spellEnd"/>
                      <w:r>
                        <w:rPr>
                          <w:sz w:val="18"/>
                          <w:szCs w:val="24"/>
                          <w:lang w:val="en-GB"/>
                        </w:rPr>
                        <w:br/>
                        <w:t>Germany</w:t>
                      </w:r>
                    </w:p>
                    <w:p w:rsidR="00EF2E7D" w:rsidRPr="00A83496" w:rsidRDefault="00EF2E7D" w:rsidP="008A395E">
                      <w:pPr>
                        <w:ind w:firstLine="284"/>
                        <w:rPr>
                          <w:szCs w:val="24"/>
                          <w:lang w:val="en-US"/>
                        </w:rPr>
                      </w:pPr>
                      <w:r>
                        <w:rPr>
                          <w:sz w:val="18"/>
                          <w:szCs w:val="24"/>
                          <w:lang w:val="en-GB"/>
                        </w:rPr>
                        <w:t>Tel.:</w:t>
                      </w:r>
                      <w:r w:rsidRPr="00A83496">
                        <w:rPr>
                          <w:sz w:val="18"/>
                          <w:szCs w:val="24"/>
                          <w:lang w:val="en-US"/>
                        </w:rPr>
                        <w:t xml:space="preserve">  +49-50 74 – 967 015</w:t>
                      </w:r>
                    </w:p>
                    <w:p w:rsidR="00EF2E7D" w:rsidRDefault="00EF2E7D" w:rsidP="008A395E">
                      <w:pPr>
                        <w:ind w:firstLine="284"/>
                        <w:rPr>
                          <w:szCs w:val="24"/>
                        </w:rPr>
                      </w:pPr>
                      <w:r>
                        <w:rPr>
                          <w:sz w:val="18"/>
                          <w:szCs w:val="24"/>
                          <w:lang w:val="en-GB"/>
                        </w:rPr>
                        <w:t>Fax:</w:t>
                      </w:r>
                      <w:r>
                        <w:rPr>
                          <w:sz w:val="18"/>
                          <w:szCs w:val="24"/>
                        </w:rPr>
                        <w:t xml:space="preserve"> +49-50 74 – 961 156</w:t>
                      </w:r>
                    </w:p>
                    <w:p w:rsidR="00EF2E7D" w:rsidRDefault="00EF2E7D" w:rsidP="008A395E">
                      <w:pPr>
                        <w:ind w:firstLine="284"/>
                        <w:rPr>
                          <w:sz w:val="18"/>
                          <w:szCs w:val="24"/>
                          <w:lang w:val="it-IT"/>
                        </w:rPr>
                      </w:pPr>
                      <w:r>
                        <w:rPr>
                          <w:sz w:val="18"/>
                          <w:szCs w:val="24"/>
                          <w:lang w:val="it-IT"/>
                        </w:rPr>
                        <w:t xml:space="preserve">E-mail: </w:t>
                      </w:r>
                      <w:hyperlink r:id="rId13" w:history="1">
                        <w:r>
                          <w:rPr>
                            <w:rStyle w:val="Hyperlink"/>
                            <w:color w:val="auto"/>
                            <w:sz w:val="18"/>
                            <w:szCs w:val="24"/>
                            <w:lang w:val="it-IT"/>
                          </w:rPr>
                          <w:t>arne.brandes@signotec.de</w:t>
                        </w:r>
                      </w:hyperlink>
                    </w:p>
                  </w:txbxContent>
                </v:textbox>
              </v:shape>
            </w:pict>
          </mc:Fallback>
        </mc:AlternateContent>
      </w:r>
    </w:p>
    <w:sectPr w:rsidR="00EF2E7D" w:rsidRPr="00EF2E7D" w:rsidSect="00124E80">
      <w:headerReference w:type="default" r:id="rId14"/>
      <w:footerReference w:type="default" r:id="rId15"/>
      <w:pgSz w:w="11906" w:h="16838"/>
      <w:pgMar w:top="1418" w:right="198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23" w:rsidRDefault="004B1723">
      <w:r>
        <w:separator/>
      </w:r>
    </w:p>
  </w:endnote>
  <w:endnote w:type="continuationSeparator" w:id="0">
    <w:p w:rsidR="004B1723" w:rsidRDefault="004B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08" w:rsidRDefault="000B3E08" w:rsidP="003F4E44">
    <w:pPr>
      <w:jc w:val="center"/>
      <w:rPr>
        <w:rFonts w:cs="Arial"/>
        <w:sz w:val="20"/>
        <w:szCs w:val="20"/>
      </w:rPr>
    </w:pPr>
    <w:r>
      <w:rPr>
        <w:i/>
        <w:noProof/>
        <w:color w:val="FFFFFF" w:themeColor="background1"/>
        <w:sz w:val="40"/>
        <w:szCs w:val="40"/>
      </w:rPr>
      <mc:AlternateContent>
        <mc:Choice Requires="wps">
          <w:drawing>
            <wp:anchor distT="0" distB="0" distL="114300" distR="114300" simplePos="0" relativeHeight="251661312" behindDoc="0" locked="0" layoutInCell="1" allowOverlap="1" wp14:anchorId="7DB075A2" wp14:editId="759DB04C">
              <wp:simplePos x="0" y="0"/>
              <wp:positionH relativeFrom="column">
                <wp:posOffset>-786765</wp:posOffset>
              </wp:positionH>
              <wp:positionV relativeFrom="paragraph">
                <wp:posOffset>40005</wp:posOffset>
              </wp:positionV>
              <wp:extent cx="7766050" cy="0"/>
              <wp:effectExtent l="0" t="0" r="25400" b="19050"/>
              <wp:wrapNone/>
              <wp:docPr id="5" name="Gerade Verbindung 5"/>
              <wp:cNvGraphicFramePr/>
              <a:graphic xmlns:a="http://schemas.openxmlformats.org/drawingml/2006/main">
                <a:graphicData uri="http://schemas.microsoft.com/office/word/2010/wordprocessingShape">
                  <wps:wsp>
                    <wps:cNvCnPr/>
                    <wps:spPr>
                      <a:xfrm>
                        <a:off x="0" y="0"/>
                        <a:ext cx="7766050" cy="0"/>
                      </a:xfrm>
                      <a:prstGeom prst="line">
                        <a:avLst/>
                      </a:prstGeom>
                      <a:noFill/>
                      <a:ln w="19050" cap="flat" cmpd="sng" algn="ctr">
                        <a:solidFill>
                          <a:srgbClr val="F79646"/>
                        </a:solidFill>
                        <a:prstDash val="solid"/>
                      </a:ln>
                      <a:effectLst/>
                    </wps:spPr>
                    <wps:bodyPr/>
                  </wps:wsp>
                </a:graphicData>
              </a:graphic>
              <wp14:sizeRelH relativeFrom="margin">
                <wp14:pctWidth>0</wp14:pctWidth>
              </wp14:sizeRelH>
            </wp:anchor>
          </w:drawing>
        </mc:Choice>
        <mc:Fallback>
          <w:pict>
            <v:line id="Gerade Verbindung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3.15pt" to="54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" strokecolor="#f79646" strokeweight="1.5pt"/>
          </w:pict>
        </mc:Fallback>
      </mc:AlternateContent>
    </w:r>
  </w:p>
  <w:p w:rsidR="003F4E44" w:rsidRDefault="006443F9" w:rsidP="003F4E44">
    <w:pPr>
      <w:jc w:val="center"/>
      <w:rPr>
        <w:rFonts w:cs="Arial"/>
        <w:sz w:val="20"/>
        <w:szCs w:val="20"/>
      </w:rPr>
    </w:pPr>
    <w:r>
      <w:rPr>
        <w:rFonts w:cs="Arial"/>
        <w:sz w:val="20"/>
        <w:szCs w:val="20"/>
      </w:rPr>
      <w:t>s</w:t>
    </w:r>
    <w:r w:rsidR="003F4E44" w:rsidRPr="00B10EEA">
      <w:rPr>
        <w:rFonts w:cs="Arial"/>
        <w:sz w:val="20"/>
        <w:szCs w:val="20"/>
      </w:rPr>
      <w:t>igno</w:t>
    </w:r>
    <w:r w:rsidR="003F4E44" w:rsidRPr="00004D98">
      <w:rPr>
        <w:rFonts w:cs="Arial"/>
        <w:sz w:val="20"/>
        <w:szCs w:val="20"/>
      </w:rPr>
      <w:t>tec</w:t>
    </w:r>
    <w:r w:rsidR="003F4E44" w:rsidRPr="00B10EEA">
      <w:rPr>
        <w:rFonts w:cs="Arial"/>
        <w:sz w:val="20"/>
        <w:szCs w:val="20"/>
      </w:rPr>
      <w:t xml:space="preserve"> GmbH, Am Gierath 20 b, </w:t>
    </w:r>
    <w:r w:rsidR="003F4E44">
      <w:rPr>
        <w:rFonts w:cs="Arial"/>
        <w:sz w:val="20"/>
        <w:szCs w:val="20"/>
      </w:rPr>
      <w:t>D-</w:t>
    </w:r>
    <w:r w:rsidR="003F4E44" w:rsidRPr="00B10EEA">
      <w:rPr>
        <w:rFonts w:cs="Arial"/>
        <w:sz w:val="20"/>
        <w:szCs w:val="20"/>
      </w:rPr>
      <w:t xml:space="preserve">40885 </w:t>
    </w:r>
    <w:r w:rsidR="003F4E44">
      <w:rPr>
        <w:rFonts w:cs="Arial"/>
        <w:sz w:val="20"/>
        <w:szCs w:val="20"/>
      </w:rPr>
      <w:t>Ratingen</w:t>
    </w:r>
  </w:p>
  <w:p w:rsidR="003F4E44" w:rsidRPr="003F4E44" w:rsidRDefault="003F4E44" w:rsidP="003F4E44">
    <w:pPr>
      <w:jc w:val="center"/>
      <w:rPr>
        <w:rFonts w:cs="Arial"/>
        <w:sz w:val="20"/>
        <w:szCs w:val="20"/>
        <w:lang w:val="en-US"/>
      </w:rPr>
    </w:pPr>
    <w:r w:rsidRPr="003F4E44">
      <w:rPr>
        <w:rFonts w:cs="Arial"/>
        <w:sz w:val="20"/>
        <w:szCs w:val="20"/>
        <w:lang w:val="en-US"/>
      </w:rPr>
      <w:t>Tel.: 02102-53575-10,</w:t>
    </w:r>
    <w:r>
      <w:rPr>
        <w:rFonts w:cs="Arial"/>
        <w:sz w:val="20"/>
        <w:szCs w:val="20"/>
        <w:lang w:val="en-US"/>
      </w:rPr>
      <w:t xml:space="preserve"> </w:t>
    </w:r>
    <w:r w:rsidRPr="003F4E44">
      <w:rPr>
        <w:rFonts w:cs="Arial"/>
        <w:sz w:val="20"/>
        <w:szCs w:val="20"/>
        <w:lang w:val="en-US"/>
      </w:rPr>
      <w:t xml:space="preserve">Fax: 02102-53575-39, </w:t>
    </w:r>
    <w:hyperlink r:id="rId1" w:history="1">
      <w:r w:rsidRPr="003F4E44">
        <w:rPr>
          <w:rFonts w:cs="Arial"/>
          <w:sz w:val="20"/>
          <w:szCs w:val="20"/>
          <w:lang w:val="en-US"/>
        </w:rPr>
        <w:t>info@signotec.de</w:t>
      </w:r>
    </w:hyperlink>
    <w:r w:rsidRPr="003F4E44">
      <w:rPr>
        <w:rFonts w:cs="Arial"/>
        <w:sz w:val="20"/>
        <w:szCs w:val="20"/>
        <w:lang w:val="en-US"/>
      </w:rPr>
      <w:t>, www.signotec.com</w:t>
    </w:r>
  </w:p>
  <w:p w:rsidR="002104BF" w:rsidRPr="003F4E44" w:rsidRDefault="002104BF" w:rsidP="003F4E4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23" w:rsidRDefault="004B1723">
      <w:r>
        <w:separator/>
      </w:r>
    </w:p>
  </w:footnote>
  <w:footnote w:type="continuationSeparator" w:id="0">
    <w:p w:rsidR="004B1723" w:rsidRDefault="004B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BF" w:rsidRPr="003F4E44" w:rsidRDefault="000B3E08">
    <w:pPr>
      <w:pStyle w:val="Kopfzeile"/>
      <w:rPr>
        <w:i/>
        <w:color w:val="808080" w:themeColor="background1" w:themeShade="80"/>
        <w:sz w:val="40"/>
        <w:szCs w:val="40"/>
      </w:rPr>
    </w:pPr>
    <w:r>
      <w:rPr>
        <w:i/>
        <w:noProof/>
        <w:color w:val="FFFFFF" w:themeColor="background1"/>
        <w:sz w:val="40"/>
        <w:szCs w:val="40"/>
      </w:rPr>
      <mc:AlternateContent>
        <mc:Choice Requires="wps">
          <w:drawing>
            <wp:anchor distT="0" distB="0" distL="114300" distR="114300" simplePos="0" relativeHeight="251659264" behindDoc="0" locked="0" layoutInCell="1" allowOverlap="1" wp14:anchorId="79828900" wp14:editId="1FCECB20">
              <wp:simplePos x="0" y="0"/>
              <wp:positionH relativeFrom="column">
                <wp:posOffset>-793242</wp:posOffset>
              </wp:positionH>
              <wp:positionV relativeFrom="paragraph">
                <wp:posOffset>378841</wp:posOffset>
              </wp:positionV>
              <wp:extent cx="7766304"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7766304"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5pt,29.85pt" to="549.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" strokecolor="#f79646 [3209]" strokeweight="1.5pt"/>
          </w:pict>
        </mc:Fallback>
      </mc:AlternateContent>
    </w:r>
    <w:r w:rsidR="00E5053A" w:rsidRPr="003F4E44">
      <w:rPr>
        <w:i/>
        <w:noProof/>
        <w:color w:val="808080" w:themeColor="background1" w:themeShade="80"/>
        <w:sz w:val="40"/>
        <w:szCs w:val="40"/>
      </w:rPr>
      <w:drawing>
        <wp:anchor distT="0" distB="0" distL="114300" distR="114300" simplePos="0" relativeHeight="251657728" behindDoc="0" locked="0" layoutInCell="1" allowOverlap="1" wp14:anchorId="5B534358" wp14:editId="244B7411">
          <wp:simplePos x="0" y="0"/>
          <wp:positionH relativeFrom="column">
            <wp:posOffset>4598670</wp:posOffset>
          </wp:positionH>
          <wp:positionV relativeFrom="paragraph">
            <wp:posOffset>-22860</wp:posOffset>
          </wp:positionV>
          <wp:extent cx="1267460" cy="343535"/>
          <wp:effectExtent l="0" t="0" r="889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B24">
      <w:rPr>
        <w:i/>
        <w:color w:val="808080" w:themeColor="background1" w:themeShade="80"/>
        <w:sz w:val="40"/>
        <w:szCs w:val="40"/>
      </w:rPr>
      <w:t xml:space="preserve">press </w:t>
    </w:r>
    <w:proofErr w:type="spellStart"/>
    <w:r w:rsidR="008D1B24">
      <w:rPr>
        <w:i/>
        <w:color w:val="808080" w:themeColor="background1" w:themeShade="80"/>
        <w:sz w:val="40"/>
        <w:szCs w:val="40"/>
      </w:rPr>
      <w:t>release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45"/>
    <w:rsid w:val="000045E8"/>
    <w:rsid w:val="00004D98"/>
    <w:rsid w:val="00015BE1"/>
    <w:rsid w:val="0002407C"/>
    <w:rsid w:val="00032BDF"/>
    <w:rsid w:val="0004675D"/>
    <w:rsid w:val="000566AF"/>
    <w:rsid w:val="000569A2"/>
    <w:rsid w:val="0006330A"/>
    <w:rsid w:val="0008735D"/>
    <w:rsid w:val="0009637B"/>
    <w:rsid w:val="000A780D"/>
    <w:rsid w:val="000B3E08"/>
    <w:rsid w:val="000C626B"/>
    <w:rsid w:val="000F01A9"/>
    <w:rsid w:val="000F465B"/>
    <w:rsid w:val="00116381"/>
    <w:rsid w:val="00120071"/>
    <w:rsid w:val="00124E80"/>
    <w:rsid w:val="0013316D"/>
    <w:rsid w:val="001334D1"/>
    <w:rsid w:val="0014327D"/>
    <w:rsid w:val="00162621"/>
    <w:rsid w:val="001635B8"/>
    <w:rsid w:val="0018134A"/>
    <w:rsid w:val="00191D3F"/>
    <w:rsid w:val="001B0575"/>
    <w:rsid w:val="001B0FF2"/>
    <w:rsid w:val="001B4487"/>
    <w:rsid w:val="001E01D9"/>
    <w:rsid w:val="001E72FB"/>
    <w:rsid w:val="002104BF"/>
    <w:rsid w:val="002320BC"/>
    <w:rsid w:val="00233EDB"/>
    <w:rsid w:val="002364C0"/>
    <w:rsid w:val="0024259A"/>
    <w:rsid w:val="00261541"/>
    <w:rsid w:val="00272678"/>
    <w:rsid w:val="002912DF"/>
    <w:rsid w:val="002A1DF0"/>
    <w:rsid w:val="002B0567"/>
    <w:rsid w:val="002C44CB"/>
    <w:rsid w:val="002D7340"/>
    <w:rsid w:val="003001F7"/>
    <w:rsid w:val="00310F19"/>
    <w:rsid w:val="003260A8"/>
    <w:rsid w:val="00345A89"/>
    <w:rsid w:val="0035400D"/>
    <w:rsid w:val="00370155"/>
    <w:rsid w:val="00371D85"/>
    <w:rsid w:val="00381147"/>
    <w:rsid w:val="003850AC"/>
    <w:rsid w:val="003970C9"/>
    <w:rsid w:val="003A13F7"/>
    <w:rsid w:val="003A5C16"/>
    <w:rsid w:val="003E3341"/>
    <w:rsid w:val="003E7C0E"/>
    <w:rsid w:val="003F2A1B"/>
    <w:rsid w:val="003F4E44"/>
    <w:rsid w:val="00400FA9"/>
    <w:rsid w:val="00405BE2"/>
    <w:rsid w:val="00415DCD"/>
    <w:rsid w:val="004207B4"/>
    <w:rsid w:val="00433815"/>
    <w:rsid w:val="00437BE7"/>
    <w:rsid w:val="00462A2C"/>
    <w:rsid w:val="00470C2A"/>
    <w:rsid w:val="0048451B"/>
    <w:rsid w:val="0049173D"/>
    <w:rsid w:val="00492441"/>
    <w:rsid w:val="004B1723"/>
    <w:rsid w:val="004E6037"/>
    <w:rsid w:val="004F3563"/>
    <w:rsid w:val="005007F5"/>
    <w:rsid w:val="00500B98"/>
    <w:rsid w:val="00517C6D"/>
    <w:rsid w:val="00525A8C"/>
    <w:rsid w:val="00530B5F"/>
    <w:rsid w:val="00531525"/>
    <w:rsid w:val="00534417"/>
    <w:rsid w:val="00535038"/>
    <w:rsid w:val="00555740"/>
    <w:rsid w:val="00590B2A"/>
    <w:rsid w:val="00592755"/>
    <w:rsid w:val="005963CE"/>
    <w:rsid w:val="00596A49"/>
    <w:rsid w:val="005A2A5E"/>
    <w:rsid w:val="005F2C6E"/>
    <w:rsid w:val="00600848"/>
    <w:rsid w:val="00616A34"/>
    <w:rsid w:val="00617BED"/>
    <w:rsid w:val="00620A95"/>
    <w:rsid w:val="006443F9"/>
    <w:rsid w:val="00647200"/>
    <w:rsid w:val="006612AF"/>
    <w:rsid w:val="006806F7"/>
    <w:rsid w:val="00687BC2"/>
    <w:rsid w:val="006B2442"/>
    <w:rsid w:val="006B41E7"/>
    <w:rsid w:val="006C303A"/>
    <w:rsid w:val="006C3F52"/>
    <w:rsid w:val="006D3F54"/>
    <w:rsid w:val="006E0C83"/>
    <w:rsid w:val="006F043E"/>
    <w:rsid w:val="006F1D83"/>
    <w:rsid w:val="006F5FEC"/>
    <w:rsid w:val="00713259"/>
    <w:rsid w:val="0072343B"/>
    <w:rsid w:val="00743123"/>
    <w:rsid w:val="0075306F"/>
    <w:rsid w:val="0076341B"/>
    <w:rsid w:val="007745E2"/>
    <w:rsid w:val="0078515A"/>
    <w:rsid w:val="0079461B"/>
    <w:rsid w:val="007A4851"/>
    <w:rsid w:val="007F2163"/>
    <w:rsid w:val="00815E19"/>
    <w:rsid w:val="00822EB8"/>
    <w:rsid w:val="008238EC"/>
    <w:rsid w:val="008311B3"/>
    <w:rsid w:val="0083533C"/>
    <w:rsid w:val="008377A7"/>
    <w:rsid w:val="00851A00"/>
    <w:rsid w:val="00857142"/>
    <w:rsid w:val="00857651"/>
    <w:rsid w:val="00864C73"/>
    <w:rsid w:val="00870FFB"/>
    <w:rsid w:val="00880005"/>
    <w:rsid w:val="00893EB7"/>
    <w:rsid w:val="008B70AD"/>
    <w:rsid w:val="008C7473"/>
    <w:rsid w:val="008D1B24"/>
    <w:rsid w:val="008D1F18"/>
    <w:rsid w:val="008D3110"/>
    <w:rsid w:val="008D42E4"/>
    <w:rsid w:val="00913DC7"/>
    <w:rsid w:val="009142B7"/>
    <w:rsid w:val="009142EC"/>
    <w:rsid w:val="009159A4"/>
    <w:rsid w:val="00917545"/>
    <w:rsid w:val="00922094"/>
    <w:rsid w:val="00924709"/>
    <w:rsid w:val="0093370B"/>
    <w:rsid w:val="0095522C"/>
    <w:rsid w:val="00967092"/>
    <w:rsid w:val="00970B06"/>
    <w:rsid w:val="00972DA7"/>
    <w:rsid w:val="00983910"/>
    <w:rsid w:val="009842F8"/>
    <w:rsid w:val="009A1EF0"/>
    <w:rsid w:val="009C0E33"/>
    <w:rsid w:val="009D6F51"/>
    <w:rsid w:val="009E55CC"/>
    <w:rsid w:val="009F0257"/>
    <w:rsid w:val="00A1698E"/>
    <w:rsid w:val="00A3458B"/>
    <w:rsid w:val="00A550A7"/>
    <w:rsid w:val="00A555F9"/>
    <w:rsid w:val="00A72F92"/>
    <w:rsid w:val="00A818C1"/>
    <w:rsid w:val="00A833E2"/>
    <w:rsid w:val="00A85FE9"/>
    <w:rsid w:val="00A869DA"/>
    <w:rsid w:val="00A947AA"/>
    <w:rsid w:val="00A9776F"/>
    <w:rsid w:val="00AB39DA"/>
    <w:rsid w:val="00AB64DA"/>
    <w:rsid w:val="00AC3497"/>
    <w:rsid w:val="00AD0107"/>
    <w:rsid w:val="00AE7B26"/>
    <w:rsid w:val="00B00ED7"/>
    <w:rsid w:val="00B01F1B"/>
    <w:rsid w:val="00B05BFB"/>
    <w:rsid w:val="00B13800"/>
    <w:rsid w:val="00B159ED"/>
    <w:rsid w:val="00B16324"/>
    <w:rsid w:val="00B234BC"/>
    <w:rsid w:val="00B24919"/>
    <w:rsid w:val="00B2714A"/>
    <w:rsid w:val="00B445BD"/>
    <w:rsid w:val="00B47A46"/>
    <w:rsid w:val="00B802EB"/>
    <w:rsid w:val="00BA4305"/>
    <w:rsid w:val="00BC0B24"/>
    <w:rsid w:val="00BC4C91"/>
    <w:rsid w:val="00BE576E"/>
    <w:rsid w:val="00BF2AE8"/>
    <w:rsid w:val="00BF394D"/>
    <w:rsid w:val="00BF6208"/>
    <w:rsid w:val="00C17581"/>
    <w:rsid w:val="00C27B5F"/>
    <w:rsid w:val="00C37BEA"/>
    <w:rsid w:val="00C5368B"/>
    <w:rsid w:val="00C705DF"/>
    <w:rsid w:val="00C7460D"/>
    <w:rsid w:val="00C86AAF"/>
    <w:rsid w:val="00CA5D16"/>
    <w:rsid w:val="00CB4278"/>
    <w:rsid w:val="00D030C1"/>
    <w:rsid w:val="00D04F56"/>
    <w:rsid w:val="00D2632F"/>
    <w:rsid w:val="00D40D87"/>
    <w:rsid w:val="00D52F0A"/>
    <w:rsid w:val="00D633AF"/>
    <w:rsid w:val="00D67BD8"/>
    <w:rsid w:val="00DB2582"/>
    <w:rsid w:val="00DC7ACD"/>
    <w:rsid w:val="00DE5B47"/>
    <w:rsid w:val="00E172E8"/>
    <w:rsid w:val="00E22EF3"/>
    <w:rsid w:val="00E456E7"/>
    <w:rsid w:val="00E47970"/>
    <w:rsid w:val="00E5053A"/>
    <w:rsid w:val="00E53C30"/>
    <w:rsid w:val="00E702B8"/>
    <w:rsid w:val="00E85634"/>
    <w:rsid w:val="00EB63AF"/>
    <w:rsid w:val="00EB7454"/>
    <w:rsid w:val="00EC6702"/>
    <w:rsid w:val="00EC6717"/>
    <w:rsid w:val="00EF2B60"/>
    <w:rsid w:val="00EF2E7D"/>
    <w:rsid w:val="00EF3D59"/>
    <w:rsid w:val="00F03709"/>
    <w:rsid w:val="00F07452"/>
    <w:rsid w:val="00F2449E"/>
    <w:rsid w:val="00F27254"/>
    <w:rsid w:val="00F30547"/>
    <w:rsid w:val="00F30B11"/>
    <w:rsid w:val="00F43F7D"/>
    <w:rsid w:val="00F64E3E"/>
    <w:rsid w:val="00F658CA"/>
    <w:rsid w:val="00F73C5B"/>
    <w:rsid w:val="00F86D81"/>
    <w:rsid w:val="00FA6412"/>
    <w:rsid w:val="00FB5867"/>
    <w:rsid w:val="00FB71CE"/>
    <w:rsid w:val="00FE75D3"/>
    <w:rsid w:val="00FF2BBB"/>
    <w:rsid w:val="00FF6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400D"/>
    <w:rPr>
      <w:rFonts w:ascii="Verdana" w:hAnsi="Verdan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17545"/>
    <w:pPr>
      <w:spacing w:before="100" w:beforeAutospacing="1" w:after="100" w:afterAutospacing="1"/>
    </w:pPr>
    <w:rPr>
      <w:rFonts w:ascii="Times New Roman" w:hAnsi="Times New Roman"/>
      <w:sz w:val="24"/>
      <w:szCs w:val="24"/>
    </w:rPr>
  </w:style>
  <w:style w:type="character" w:styleId="Fett">
    <w:name w:val="Strong"/>
    <w:qFormat/>
    <w:rsid w:val="00917545"/>
    <w:rPr>
      <w:b/>
      <w:bCs/>
    </w:rPr>
  </w:style>
  <w:style w:type="character" w:styleId="Hyperlink">
    <w:name w:val="Hyperlink"/>
    <w:uiPriority w:val="99"/>
    <w:rsid w:val="00917545"/>
    <w:rPr>
      <w:color w:val="0000FF"/>
      <w:u w:val="single"/>
    </w:rPr>
  </w:style>
  <w:style w:type="paragraph" w:styleId="Kopfzeile">
    <w:name w:val="header"/>
    <w:basedOn w:val="Standard"/>
    <w:link w:val="KopfzeileZchn"/>
    <w:uiPriority w:val="99"/>
    <w:rsid w:val="005007F5"/>
    <w:pPr>
      <w:tabs>
        <w:tab w:val="center" w:pos="4536"/>
        <w:tab w:val="right" w:pos="9072"/>
      </w:tabs>
    </w:pPr>
  </w:style>
  <w:style w:type="paragraph" w:styleId="Fuzeile">
    <w:name w:val="footer"/>
    <w:basedOn w:val="Standard"/>
    <w:rsid w:val="005007F5"/>
    <w:pPr>
      <w:tabs>
        <w:tab w:val="center" w:pos="4536"/>
        <w:tab w:val="right" w:pos="9072"/>
      </w:tabs>
    </w:pPr>
  </w:style>
  <w:style w:type="character" w:styleId="Seitenzahl">
    <w:name w:val="page number"/>
    <w:basedOn w:val="Absatz-Standardschriftart"/>
    <w:rsid w:val="005007F5"/>
  </w:style>
  <w:style w:type="paragraph" w:styleId="Textkrper">
    <w:name w:val="Body Text"/>
    <w:basedOn w:val="Standard"/>
    <w:semiHidden/>
    <w:rsid w:val="005007F5"/>
    <w:pPr>
      <w:spacing w:line="312" w:lineRule="auto"/>
    </w:pPr>
    <w:rPr>
      <w:b/>
      <w:bCs/>
      <w:sz w:val="36"/>
      <w:szCs w:val="24"/>
      <w:lang w:eastAsia="en-US"/>
    </w:rPr>
  </w:style>
  <w:style w:type="paragraph" w:styleId="Textkrper-Zeileneinzug">
    <w:name w:val="Body Text Indent"/>
    <w:basedOn w:val="Standard"/>
    <w:link w:val="Textkrper-ZeileneinzugZchn"/>
    <w:uiPriority w:val="99"/>
    <w:rsid w:val="005007F5"/>
    <w:pPr>
      <w:spacing w:after="120"/>
      <w:ind w:left="283"/>
    </w:pPr>
  </w:style>
  <w:style w:type="character" w:customStyle="1" w:styleId="KopfzeileZchn">
    <w:name w:val="Kopfzeile Zchn"/>
    <w:link w:val="Kopfzeile"/>
    <w:uiPriority w:val="99"/>
    <w:rsid w:val="005007F5"/>
    <w:rPr>
      <w:rFonts w:ascii="Verdana" w:hAnsi="Verdana"/>
      <w:sz w:val="22"/>
      <w:szCs w:val="22"/>
      <w:lang w:val="de-DE" w:eastAsia="de-DE" w:bidi="ar-SA"/>
    </w:rPr>
  </w:style>
  <w:style w:type="character" w:customStyle="1" w:styleId="ZchnZchn1">
    <w:name w:val="Zchn Zchn1"/>
    <w:semiHidden/>
    <w:rsid w:val="0083533C"/>
    <w:rPr>
      <w:sz w:val="24"/>
      <w:szCs w:val="24"/>
      <w:lang w:val="en-GB" w:eastAsia="en-US" w:bidi="ar-SA"/>
    </w:rPr>
  </w:style>
  <w:style w:type="character" w:styleId="Kommentarzeichen">
    <w:name w:val="annotation reference"/>
    <w:rsid w:val="00191D3F"/>
    <w:rPr>
      <w:sz w:val="16"/>
      <w:szCs w:val="16"/>
    </w:rPr>
  </w:style>
  <w:style w:type="paragraph" w:styleId="Kommentartext">
    <w:name w:val="annotation text"/>
    <w:basedOn w:val="Standard"/>
    <w:link w:val="KommentartextZchn"/>
    <w:rsid w:val="00191D3F"/>
    <w:rPr>
      <w:sz w:val="20"/>
      <w:szCs w:val="20"/>
    </w:rPr>
  </w:style>
  <w:style w:type="character" w:customStyle="1" w:styleId="KommentartextZchn">
    <w:name w:val="Kommentartext Zchn"/>
    <w:link w:val="Kommentartext"/>
    <w:rsid w:val="00191D3F"/>
    <w:rPr>
      <w:rFonts w:ascii="Verdana" w:hAnsi="Verdana"/>
    </w:rPr>
  </w:style>
  <w:style w:type="paragraph" w:styleId="Kommentarthema">
    <w:name w:val="annotation subject"/>
    <w:basedOn w:val="Kommentartext"/>
    <w:next w:val="Kommentartext"/>
    <w:link w:val="KommentarthemaZchn"/>
    <w:rsid w:val="00191D3F"/>
    <w:rPr>
      <w:b/>
      <w:bCs/>
    </w:rPr>
  </w:style>
  <w:style w:type="character" w:customStyle="1" w:styleId="KommentarthemaZchn">
    <w:name w:val="Kommentarthema Zchn"/>
    <w:link w:val="Kommentarthema"/>
    <w:rsid w:val="00191D3F"/>
    <w:rPr>
      <w:rFonts w:ascii="Verdana" w:hAnsi="Verdana"/>
      <w:b/>
      <w:bCs/>
    </w:rPr>
  </w:style>
  <w:style w:type="paragraph" w:styleId="Sprechblasentext">
    <w:name w:val="Balloon Text"/>
    <w:basedOn w:val="Standard"/>
    <w:link w:val="SprechblasentextZchn"/>
    <w:rsid w:val="00191D3F"/>
    <w:rPr>
      <w:rFonts w:ascii="Tahoma" w:hAnsi="Tahoma" w:cs="Tahoma"/>
      <w:sz w:val="16"/>
      <w:szCs w:val="16"/>
    </w:rPr>
  </w:style>
  <w:style w:type="character" w:customStyle="1" w:styleId="SprechblasentextZchn">
    <w:name w:val="Sprechblasentext Zchn"/>
    <w:link w:val="Sprechblasentext"/>
    <w:rsid w:val="00191D3F"/>
    <w:rPr>
      <w:rFonts w:ascii="Tahoma" w:hAnsi="Tahoma" w:cs="Tahoma"/>
      <w:sz w:val="16"/>
      <w:szCs w:val="16"/>
    </w:rPr>
  </w:style>
  <w:style w:type="paragraph" w:customStyle="1" w:styleId="Text">
    <w:name w:val="Text"/>
    <w:rsid w:val="00124E80"/>
    <w:pPr>
      <w:snapToGrid w:val="0"/>
      <w:spacing w:after="141"/>
    </w:pPr>
    <w:rPr>
      <w:rFonts w:ascii="Arial" w:hAnsi="Arial"/>
      <w:color w:val="000000"/>
    </w:rPr>
  </w:style>
  <w:style w:type="character" w:customStyle="1" w:styleId="Textkrper-ZeileneinzugZchn">
    <w:name w:val="Textkörper-Zeileneinzug Zchn"/>
    <w:basedOn w:val="Absatz-Standardschriftart"/>
    <w:link w:val="Textkrper-Zeileneinzug"/>
    <w:uiPriority w:val="99"/>
    <w:rsid w:val="00EF2B60"/>
    <w:rPr>
      <w:rFonts w:ascii="Verdana" w:hAnsi="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400D"/>
    <w:rPr>
      <w:rFonts w:ascii="Verdana" w:hAnsi="Verdan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17545"/>
    <w:pPr>
      <w:spacing w:before="100" w:beforeAutospacing="1" w:after="100" w:afterAutospacing="1"/>
    </w:pPr>
    <w:rPr>
      <w:rFonts w:ascii="Times New Roman" w:hAnsi="Times New Roman"/>
      <w:sz w:val="24"/>
      <w:szCs w:val="24"/>
    </w:rPr>
  </w:style>
  <w:style w:type="character" w:styleId="Fett">
    <w:name w:val="Strong"/>
    <w:qFormat/>
    <w:rsid w:val="00917545"/>
    <w:rPr>
      <w:b/>
      <w:bCs/>
    </w:rPr>
  </w:style>
  <w:style w:type="character" w:styleId="Hyperlink">
    <w:name w:val="Hyperlink"/>
    <w:uiPriority w:val="99"/>
    <w:rsid w:val="00917545"/>
    <w:rPr>
      <w:color w:val="0000FF"/>
      <w:u w:val="single"/>
    </w:rPr>
  </w:style>
  <w:style w:type="paragraph" w:styleId="Kopfzeile">
    <w:name w:val="header"/>
    <w:basedOn w:val="Standard"/>
    <w:link w:val="KopfzeileZchn"/>
    <w:uiPriority w:val="99"/>
    <w:rsid w:val="005007F5"/>
    <w:pPr>
      <w:tabs>
        <w:tab w:val="center" w:pos="4536"/>
        <w:tab w:val="right" w:pos="9072"/>
      </w:tabs>
    </w:pPr>
  </w:style>
  <w:style w:type="paragraph" w:styleId="Fuzeile">
    <w:name w:val="footer"/>
    <w:basedOn w:val="Standard"/>
    <w:rsid w:val="005007F5"/>
    <w:pPr>
      <w:tabs>
        <w:tab w:val="center" w:pos="4536"/>
        <w:tab w:val="right" w:pos="9072"/>
      </w:tabs>
    </w:pPr>
  </w:style>
  <w:style w:type="character" w:styleId="Seitenzahl">
    <w:name w:val="page number"/>
    <w:basedOn w:val="Absatz-Standardschriftart"/>
    <w:rsid w:val="005007F5"/>
  </w:style>
  <w:style w:type="paragraph" w:styleId="Textkrper">
    <w:name w:val="Body Text"/>
    <w:basedOn w:val="Standard"/>
    <w:semiHidden/>
    <w:rsid w:val="005007F5"/>
    <w:pPr>
      <w:spacing w:line="312" w:lineRule="auto"/>
    </w:pPr>
    <w:rPr>
      <w:b/>
      <w:bCs/>
      <w:sz w:val="36"/>
      <w:szCs w:val="24"/>
      <w:lang w:eastAsia="en-US"/>
    </w:rPr>
  </w:style>
  <w:style w:type="paragraph" w:styleId="Textkrper-Zeileneinzug">
    <w:name w:val="Body Text Indent"/>
    <w:basedOn w:val="Standard"/>
    <w:link w:val="Textkrper-ZeileneinzugZchn"/>
    <w:uiPriority w:val="99"/>
    <w:rsid w:val="005007F5"/>
    <w:pPr>
      <w:spacing w:after="120"/>
      <w:ind w:left="283"/>
    </w:pPr>
  </w:style>
  <w:style w:type="character" w:customStyle="1" w:styleId="KopfzeileZchn">
    <w:name w:val="Kopfzeile Zchn"/>
    <w:link w:val="Kopfzeile"/>
    <w:uiPriority w:val="99"/>
    <w:rsid w:val="005007F5"/>
    <w:rPr>
      <w:rFonts w:ascii="Verdana" w:hAnsi="Verdana"/>
      <w:sz w:val="22"/>
      <w:szCs w:val="22"/>
      <w:lang w:val="de-DE" w:eastAsia="de-DE" w:bidi="ar-SA"/>
    </w:rPr>
  </w:style>
  <w:style w:type="character" w:customStyle="1" w:styleId="ZchnZchn1">
    <w:name w:val="Zchn Zchn1"/>
    <w:semiHidden/>
    <w:rsid w:val="0083533C"/>
    <w:rPr>
      <w:sz w:val="24"/>
      <w:szCs w:val="24"/>
      <w:lang w:val="en-GB" w:eastAsia="en-US" w:bidi="ar-SA"/>
    </w:rPr>
  </w:style>
  <w:style w:type="character" w:styleId="Kommentarzeichen">
    <w:name w:val="annotation reference"/>
    <w:rsid w:val="00191D3F"/>
    <w:rPr>
      <w:sz w:val="16"/>
      <w:szCs w:val="16"/>
    </w:rPr>
  </w:style>
  <w:style w:type="paragraph" w:styleId="Kommentartext">
    <w:name w:val="annotation text"/>
    <w:basedOn w:val="Standard"/>
    <w:link w:val="KommentartextZchn"/>
    <w:rsid w:val="00191D3F"/>
    <w:rPr>
      <w:sz w:val="20"/>
      <w:szCs w:val="20"/>
    </w:rPr>
  </w:style>
  <w:style w:type="character" w:customStyle="1" w:styleId="KommentartextZchn">
    <w:name w:val="Kommentartext Zchn"/>
    <w:link w:val="Kommentartext"/>
    <w:rsid w:val="00191D3F"/>
    <w:rPr>
      <w:rFonts w:ascii="Verdana" w:hAnsi="Verdana"/>
    </w:rPr>
  </w:style>
  <w:style w:type="paragraph" w:styleId="Kommentarthema">
    <w:name w:val="annotation subject"/>
    <w:basedOn w:val="Kommentartext"/>
    <w:next w:val="Kommentartext"/>
    <w:link w:val="KommentarthemaZchn"/>
    <w:rsid w:val="00191D3F"/>
    <w:rPr>
      <w:b/>
      <w:bCs/>
    </w:rPr>
  </w:style>
  <w:style w:type="character" w:customStyle="1" w:styleId="KommentarthemaZchn">
    <w:name w:val="Kommentarthema Zchn"/>
    <w:link w:val="Kommentarthema"/>
    <w:rsid w:val="00191D3F"/>
    <w:rPr>
      <w:rFonts w:ascii="Verdana" w:hAnsi="Verdana"/>
      <w:b/>
      <w:bCs/>
    </w:rPr>
  </w:style>
  <w:style w:type="paragraph" w:styleId="Sprechblasentext">
    <w:name w:val="Balloon Text"/>
    <w:basedOn w:val="Standard"/>
    <w:link w:val="SprechblasentextZchn"/>
    <w:rsid w:val="00191D3F"/>
    <w:rPr>
      <w:rFonts w:ascii="Tahoma" w:hAnsi="Tahoma" w:cs="Tahoma"/>
      <w:sz w:val="16"/>
      <w:szCs w:val="16"/>
    </w:rPr>
  </w:style>
  <w:style w:type="character" w:customStyle="1" w:styleId="SprechblasentextZchn">
    <w:name w:val="Sprechblasentext Zchn"/>
    <w:link w:val="Sprechblasentext"/>
    <w:rsid w:val="00191D3F"/>
    <w:rPr>
      <w:rFonts w:ascii="Tahoma" w:hAnsi="Tahoma" w:cs="Tahoma"/>
      <w:sz w:val="16"/>
      <w:szCs w:val="16"/>
    </w:rPr>
  </w:style>
  <w:style w:type="paragraph" w:customStyle="1" w:styleId="Text">
    <w:name w:val="Text"/>
    <w:rsid w:val="00124E80"/>
    <w:pPr>
      <w:snapToGrid w:val="0"/>
      <w:spacing w:after="141"/>
    </w:pPr>
    <w:rPr>
      <w:rFonts w:ascii="Arial" w:hAnsi="Arial"/>
      <w:color w:val="000000"/>
    </w:rPr>
  </w:style>
  <w:style w:type="character" w:customStyle="1" w:styleId="Textkrper-ZeileneinzugZchn">
    <w:name w:val="Textkörper-Zeileneinzug Zchn"/>
    <w:basedOn w:val="Absatz-Standardschriftart"/>
    <w:link w:val="Textkrper-Zeileneinzug"/>
    <w:uiPriority w:val="99"/>
    <w:rsid w:val="00EF2B60"/>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7637">
      <w:bodyDiv w:val="1"/>
      <w:marLeft w:val="0"/>
      <w:marRight w:val="0"/>
      <w:marTop w:val="0"/>
      <w:marBottom w:val="0"/>
      <w:divBdr>
        <w:top w:val="none" w:sz="0" w:space="0" w:color="auto"/>
        <w:left w:val="none" w:sz="0" w:space="0" w:color="auto"/>
        <w:bottom w:val="none" w:sz="0" w:space="0" w:color="auto"/>
        <w:right w:val="none" w:sz="0" w:space="0" w:color="auto"/>
      </w:divBdr>
      <w:divsChild>
        <w:div w:id="1161776954">
          <w:marLeft w:val="0"/>
          <w:marRight w:val="0"/>
          <w:marTop w:val="0"/>
          <w:marBottom w:val="0"/>
          <w:divBdr>
            <w:top w:val="none" w:sz="0" w:space="0" w:color="auto"/>
            <w:left w:val="none" w:sz="0" w:space="0" w:color="auto"/>
            <w:bottom w:val="none" w:sz="0" w:space="0" w:color="auto"/>
            <w:right w:val="none" w:sz="0" w:space="0" w:color="auto"/>
          </w:divBdr>
          <w:divsChild>
            <w:div w:id="292056694">
              <w:marLeft w:val="0"/>
              <w:marRight w:val="0"/>
              <w:marTop w:val="0"/>
              <w:marBottom w:val="0"/>
              <w:divBdr>
                <w:top w:val="none" w:sz="0" w:space="0" w:color="auto"/>
                <w:left w:val="none" w:sz="0" w:space="0" w:color="auto"/>
                <w:bottom w:val="none" w:sz="0" w:space="0" w:color="auto"/>
                <w:right w:val="none" w:sz="0" w:space="0" w:color="auto"/>
              </w:divBdr>
              <w:divsChild>
                <w:div w:id="1480684119">
                  <w:marLeft w:val="0"/>
                  <w:marRight w:val="0"/>
                  <w:marTop w:val="0"/>
                  <w:marBottom w:val="0"/>
                  <w:divBdr>
                    <w:top w:val="none" w:sz="0" w:space="0" w:color="auto"/>
                    <w:left w:val="none" w:sz="0" w:space="0" w:color="auto"/>
                    <w:bottom w:val="none" w:sz="0" w:space="0" w:color="auto"/>
                    <w:right w:val="none" w:sz="0" w:space="0" w:color="auto"/>
                  </w:divBdr>
                  <w:divsChild>
                    <w:div w:id="2101833087">
                      <w:marLeft w:val="0"/>
                      <w:marRight w:val="0"/>
                      <w:marTop w:val="0"/>
                      <w:marBottom w:val="0"/>
                      <w:divBdr>
                        <w:top w:val="none" w:sz="0" w:space="0" w:color="auto"/>
                        <w:left w:val="none" w:sz="0" w:space="0" w:color="auto"/>
                        <w:bottom w:val="none" w:sz="0" w:space="0" w:color="auto"/>
                        <w:right w:val="none" w:sz="0" w:space="0" w:color="auto"/>
                      </w:divBdr>
                      <w:divsChild>
                        <w:div w:id="11409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7708">
      <w:bodyDiv w:val="1"/>
      <w:marLeft w:val="0"/>
      <w:marRight w:val="0"/>
      <w:marTop w:val="0"/>
      <w:marBottom w:val="0"/>
      <w:divBdr>
        <w:top w:val="none" w:sz="0" w:space="0" w:color="auto"/>
        <w:left w:val="none" w:sz="0" w:space="0" w:color="auto"/>
        <w:bottom w:val="none" w:sz="0" w:space="0" w:color="auto"/>
        <w:right w:val="none" w:sz="0" w:space="0" w:color="auto"/>
      </w:divBdr>
    </w:div>
    <w:div w:id="487404696">
      <w:bodyDiv w:val="1"/>
      <w:marLeft w:val="0"/>
      <w:marRight w:val="0"/>
      <w:marTop w:val="0"/>
      <w:marBottom w:val="0"/>
      <w:divBdr>
        <w:top w:val="none" w:sz="0" w:space="0" w:color="auto"/>
        <w:left w:val="none" w:sz="0" w:space="0" w:color="auto"/>
        <w:bottom w:val="none" w:sz="0" w:space="0" w:color="auto"/>
        <w:right w:val="none" w:sz="0" w:space="0" w:color="auto"/>
      </w:divBdr>
      <w:divsChild>
        <w:div w:id="441002681">
          <w:marLeft w:val="0"/>
          <w:marRight w:val="0"/>
          <w:marTop w:val="0"/>
          <w:marBottom w:val="0"/>
          <w:divBdr>
            <w:top w:val="none" w:sz="0" w:space="0" w:color="auto"/>
            <w:left w:val="none" w:sz="0" w:space="0" w:color="auto"/>
            <w:bottom w:val="none" w:sz="0" w:space="0" w:color="auto"/>
            <w:right w:val="none" w:sz="0" w:space="0" w:color="auto"/>
          </w:divBdr>
          <w:divsChild>
            <w:div w:id="770514019">
              <w:marLeft w:val="0"/>
              <w:marRight w:val="0"/>
              <w:marTop w:val="0"/>
              <w:marBottom w:val="0"/>
              <w:divBdr>
                <w:top w:val="none" w:sz="0" w:space="0" w:color="auto"/>
                <w:left w:val="none" w:sz="0" w:space="0" w:color="auto"/>
                <w:bottom w:val="none" w:sz="0" w:space="0" w:color="auto"/>
                <w:right w:val="none" w:sz="0" w:space="0" w:color="auto"/>
              </w:divBdr>
              <w:divsChild>
                <w:div w:id="1545747635">
                  <w:marLeft w:val="0"/>
                  <w:marRight w:val="0"/>
                  <w:marTop w:val="0"/>
                  <w:marBottom w:val="0"/>
                  <w:divBdr>
                    <w:top w:val="none" w:sz="0" w:space="0" w:color="auto"/>
                    <w:left w:val="none" w:sz="0" w:space="0" w:color="auto"/>
                    <w:bottom w:val="none" w:sz="0" w:space="0" w:color="auto"/>
                    <w:right w:val="none" w:sz="0" w:space="0" w:color="auto"/>
                  </w:divBdr>
                  <w:divsChild>
                    <w:div w:id="574584596">
                      <w:marLeft w:val="0"/>
                      <w:marRight w:val="0"/>
                      <w:marTop w:val="0"/>
                      <w:marBottom w:val="0"/>
                      <w:divBdr>
                        <w:top w:val="none" w:sz="0" w:space="0" w:color="auto"/>
                        <w:left w:val="none" w:sz="0" w:space="0" w:color="auto"/>
                        <w:bottom w:val="none" w:sz="0" w:space="0" w:color="auto"/>
                        <w:right w:val="none" w:sz="0" w:space="0" w:color="auto"/>
                      </w:divBdr>
                      <w:divsChild>
                        <w:div w:id="2110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29795">
      <w:bodyDiv w:val="1"/>
      <w:marLeft w:val="0"/>
      <w:marRight w:val="0"/>
      <w:marTop w:val="0"/>
      <w:marBottom w:val="0"/>
      <w:divBdr>
        <w:top w:val="none" w:sz="0" w:space="0" w:color="auto"/>
        <w:left w:val="none" w:sz="0" w:space="0" w:color="auto"/>
        <w:bottom w:val="none" w:sz="0" w:space="0" w:color="auto"/>
        <w:right w:val="none" w:sz="0" w:space="0" w:color="auto"/>
      </w:divBdr>
      <w:divsChild>
        <w:div w:id="706877954">
          <w:marLeft w:val="0"/>
          <w:marRight w:val="0"/>
          <w:marTop w:val="0"/>
          <w:marBottom w:val="0"/>
          <w:divBdr>
            <w:top w:val="none" w:sz="0" w:space="0" w:color="auto"/>
            <w:left w:val="none" w:sz="0" w:space="0" w:color="auto"/>
            <w:bottom w:val="none" w:sz="0" w:space="0" w:color="auto"/>
            <w:right w:val="none" w:sz="0" w:space="0" w:color="auto"/>
          </w:divBdr>
          <w:divsChild>
            <w:div w:id="1878808193">
              <w:marLeft w:val="0"/>
              <w:marRight w:val="0"/>
              <w:marTop w:val="0"/>
              <w:marBottom w:val="0"/>
              <w:divBdr>
                <w:top w:val="none" w:sz="0" w:space="0" w:color="auto"/>
                <w:left w:val="none" w:sz="0" w:space="0" w:color="auto"/>
                <w:bottom w:val="none" w:sz="0" w:space="0" w:color="auto"/>
                <w:right w:val="none" w:sz="0" w:space="0" w:color="auto"/>
              </w:divBdr>
              <w:divsChild>
                <w:div w:id="1509052685">
                  <w:marLeft w:val="0"/>
                  <w:marRight w:val="0"/>
                  <w:marTop w:val="0"/>
                  <w:marBottom w:val="0"/>
                  <w:divBdr>
                    <w:top w:val="none" w:sz="0" w:space="0" w:color="auto"/>
                    <w:left w:val="none" w:sz="0" w:space="0" w:color="auto"/>
                    <w:bottom w:val="none" w:sz="0" w:space="0" w:color="auto"/>
                    <w:right w:val="none" w:sz="0" w:space="0" w:color="auto"/>
                  </w:divBdr>
                  <w:divsChild>
                    <w:div w:id="917638828">
                      <w:marLeft w:val="0"/>
                      <w:marRight w:val="0"/>
                      <w:marTop w:val="0"/>
                      <w:marBottom w:val="0"/>
                      <w:divBdr>
                        <w:top w:val="none" w:sz="0" w:space="0" w:color="auto"/>
                        <w:left w:val="none" w:sz="0" w:space="0" w:color="auto"/>
                        <w:bottom w:val="none" w:sz="0" w:space="0" w:color="auto"/>
                        <w:right w:val="none" w:sz="0" w:space="0" w:color="auto"/>
                      </w:divBdr>
                      <w:divsChild>
                        <w:div w:id="9059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5531">
      <w:bodyDiv w:val="1"/>
      <w:marLeft w:val="0"/>
      <w:marRight w:val="0"/>
      <w:marTop w:val="0"/>
      <w:marBottom w:val="0"/>
      <w:divBdr>
        <w:top w:val="none" w:sz="0" w:space="0" w:color="auto"/>
        <w:left w:val="none" w:sz="0" w:space="0" w:color="auto"/>
        <w:bottom w:val="none" w:sz="0" w:space="0" w:color="auto"/>
        <w:right w:val="none" w:sz="0" w:space="0" w:color="auto"/>
      </w:divBdr>
    </w:div>
    <w:div w:id="1244607789">
      <w:bodyDiv w:val="1"/>
      <w:marLeft w:val="0"/>
      <w:marRight w:val="0"/>
      <w:marTop w:val="0"/>
      <w:marBottom w:val="0"/>
      <w:divBdr>
        <w:top w:val="none" w:sz="0" w:space="0" w:color="auto"/>
        <w:left w:val="none" w:sz="0" w:space="0" w:color="auto"/>
        <w:bottom w:val="none" w:sz="0" w:space="0" w:color="auto"/>
        <w:right w:val="none" w:sz="0" w:space="0" w:color="auto"/>
      </w:divBdr>
    </w:div>
    <w:div w:id="1393846327">
      <w:bodyDiv w:val="1"/>
      <w:marLeft w:val="0"/>
      <w:marRight w:val="0"/>
      <w:marTop w:val="0"/>
      <w:marBottom w:val="0"/>
      <w:divBdr>
        <w:top w:val="none" w:sz="0" w:space="0" w:color="auto"/>
        <w:left w:val="none" w:sz="0" w:space="0" w:color="auto"/>
        <w:bottom w:val="none" w:sz="0" w:space="0" w:color="auto"/>
        <w:right w:val="none" w:sz="0" w:space="0" w:color="auto"/>
      </w:divBdr>
      <w:divsChild>
        <w:div w:id="2030788827">
          <w:marLeft w:val="0"/>
          <w:marRight w:val="0"/>
          <w:marTop w:val="0"/>
          <w:marBottom w:val="0"/>
          <w:divBdr>
            <w:top w:val="none" w:sz="0" w:space="0" w:color="auto"/>
            <w:left w:val="none" w:sz="0" w:space="0" w:color="auto"/>
            <w:bottom w:val="none" w:sz="0" w:space="0" w:color="auto"/>
            <w:right w:val="none" w:sz="0" w:space="0" w:color="auto"/>
          </w:divBdr>
          <w:divsChild>
            <w:div w:id="1299605508">
              <w:marLeft w:val="0"/>
              <w:marRight w:val="0"/>
              <w:marTop w:val="0"/>
              <w:marBottom w:val="0"/>
              <w:divBdr>
                <w:top w:val="none" w:sz="0" w:space="0" w:color="auto"/>
                <w:left w:val="none" w:sz="0" w:space="0" w:color="auto"/>
                <w:bottom w:val="none" w:sz="0" w:space="0" w:color="auto"/>
                <w:right w:val="none" w:sz="0" w:space="0" w:color="auto"/>
              </w:divBdr>
              <w:divsChild>
                <w:div w:id="184563524">
                  <w:marLeft w:val="0"/>
                  <w:marRight w:val="0"/>
                  <w:marTop w:val="0"/>
                  <w:marBottom w:val="0"/>
                  <w:divBdr>
                    <w:top w:val="none" w:sz="0" w:space="0" w:color="auto"/>
                    <w:left w:val="none" w:sz="0" w:space="0" w:color="auto"/>
                    <w:bottom w:val="none" w:sz="0" w:space="0" w:color="auto"/>
                    <w:right w:val="none" w:sz="0" w:space="0" w:color="auto"/>
                  </w:divBdr>
                  <w:divsChild>
                    <w:div w:id="2116486174">
                      <w:marLeft w:val="0"/>
                      <w:marRight w:val="0"/>
                      <w:marTop w:val="0"/>
                      <w:marBottom w:val="0"/>
                      <w:divBdr>
                        <w:top w:val="none" w:sz="0" w:space="0" w:color="auto"/>
                        <w:left w:val="none" w:sz="0" w:space="0" w:color="auto"/>
                        <w:bottom w:val="none" w:sz="0" w:space="0" w:color="auto"/>
                        <w:right w:val="none" w:sz="0" w:space="0" w:color="auto"/>
                      </w:divBdr>
                      <w:divsChild>
                        <w:div w:id="821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Christiane.Dohm@signotec.de" TargetMode="External"/><Relationship Id="rId13" Type="http://schemas.openxmlformats.org/officeDocument/2006/relationships/hyperlink" Target="mailto:Christiane.Dohm@signotec.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tiane.Dohm@signotec.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hristiane.Dohm@signotec.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ignote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3038-04A3-42E2-8B07-12E36B82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MEDICA 2009 - Optimierung des Praxisworkflows durch digitale Unterschriften</vt:lpstr>
    </vt:vector>
  </TitlesOfParts>
  <Company>st</Company>
  <LinksUpToDate>false</LinksUpToDate>
  <CharactersWithSpaces>5252</CharactersWithSpaces>
  <SharedDoc>false</SharedDoc>
  <HLinks>
    <vt:vector size="18" baseType="variant">
      <vt:variant>
        <vt:i4>5832827</vt:i4>
      </vt:variant>
      <vt:variant>
        <vt:i4>0</vt:i4>
      </vt:variant>
      <vt:variant>
        <vt:i4>0</vt:i4>
      </vt:variant>
      <vt:variant>
        <vt:i4>5</vt:i4>
      </vt:variant>
      <vt:variant>
        <vt:lpwstr>mailto:info@signotec.de</vt:lpwstr>
      </vt:variant>
      <vt:variant>
        <vt:lpwstr/>
      </vt:variant>
      <vt:variant>
        <vt:i4>8257539</vt:i4>
      </vt:variant>
      <vt:variant>
        <vt:i4>3</vt:i4>
      </vt:variant>
      <vt:variant>
        <vt:i4>0</vt:i4>
      </vt:variant>
      <vt:variant>
        <vt:i4>5</vt:i4>
      </vt:variant>
      <vt:variant>
        <vt:lpwstr>mailto:Christiane.Dohm@signotec.de</vt:lpwstr>
      </vt:variant>
      <vt:variant>
        <vt:lpwstr/>
      </vt:variant>
      <vt:variant>
        <vt:i4>3080269</vt:i4>
      </vt:variant>
      <vt:variant>
        <vt:i4>0</vt:i4>
      </vt:variant>
      <vt:variant>
        <vt:i4>0</vt:i4>
      </vt:variant>
      <vt:variant>
        <vt:i4>5</vt:i4>
      </vt:variant>
      <vt:variant>
        <vt:lpwstr>mailto:Gunther.Hagner@signotec.de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 2009 - Optimierung des Praxisworkflows durch digitale Unterschriften</dc:title>
  <dc:creator>Dohm</dc:creator>
  <cp:lastModifiedBy>Silke Langer</cp:lastModifiedBy>
  <cp:revision>2</cp:revision>
  <cp:lastPrinted>2010-09-16T10:28:00Z</cp:lastPrinted>
  <dcterms:created xsi:type="dcterms:W3CDTF">2011-03-10T07:10:00Z</dcterms:created>
  <dcterms:modified xsi:type="dcterms:W3CDTF">2011-03-10T07:10:00Z</dcterms:modified>
</cp:coreProperties>
</file>